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94" w:rsidRPr="00AB552E" w:rsidRDefault="00DE6867" w:rsidP="003B4094">
      <w:pPr>
        <w:jc w:val="center"/>
        <w:rPr>
          <w:rFonts w:asciiTheme="majorHAnsi" w:eastAsia="Calibri" w:hAnsiTheme="majorHAnsi" w:cs="Times New Roman"/>
          <w:b/>
          <w:color w:val="000000"/>
          <w:sz w:val="72"/>
          <w:szCs w:val="72"/>
        </w:rPr>
      </w:pPr>
      <w:r w:rsidRPr="00DE6867">
        <w:rPr>
          <w:rFonts w:asciiTheme="majorHAnsi" w:eastAsia="Calibri" w:hAnsiTheme="majorHAnsi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20130" cy="8400178"/>
            <wp:effectExtent l="0" t="0" r="0" b="0"/>
            <wp:docPr id="1" name="Рисунок 1" descr="C:\Users\админ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4094" w:rsidRPr="00AB552E" w:rsidRDefault="003B4094" w:rsidP="003B4094">
      <w:pPr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</w:p>
    <w:p w:rsidR="003B4094" w:rsidRPr="00AB552E" w:rsidRDefault="003B4094" w:rsidP="003B4094">
      <w:pPr>
        <w:jc w:val="center"/>
        <w:rPr>
          <w:rFonts w:asciiTheme="majorHAnsi" w:eastAsia="Calibri" w:hAnsiTheme="majorHAnsi" w:cs="Times New Roman"/>
          <w:b/>
          <w:color w:val="000000"/>
          <w:sz w:val="28"/>
          <w:szCs w:val="28"/>
        </w:rPr>
      </w:pPr>
    </w:p>
    <w:p w:rsidR="003B4094" w:rsidRDefault="003B4094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094" w:rsidRDefault="003B4094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094" w:rsidRDefault="003B4094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094" w:rsidRDefault="003B4094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094" w:rsidRDefault="003B4094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97" w:rsidRDefault="00B21397" w:rsidP="003B409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6291" w:rsidRDefault="00216291" w:rsidP="003B4094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3B4094" w:rsidRPr="00B86366" w:rsidRDefault="003B4094" w:rsidP="003B4094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Структура программы</w:t>
      </w:r>
    </w:p>
    <w:p w:rsidR="00B62D8C" w:rsidRPr="00B86366" w:rsidRDefault="0045418D" w:rsidP="00B62D8C">
      <w:pPr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       </w:t>
      </w:r>
      <w:proofErr w:type="gramStart"/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  <w:t>I</w:t>
      </w:r>
      <w:r w:rsidR="0000494A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>.</w:t>
      </w:r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Целевой</w:t>
      </w:r>
      <w:proofErr w:type="gramEnd"/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раздел </w:t>
      </w:r>
    </w:p>
    <w:p w:rsidR="00B62D8C" w:rsidRPr="00B23FB8" w:rsidRDefault="00B62D8C" w:rsidP="00CC6836">
      <w:pPr>
        <w:pStyle w:val="a3"/>
        <w:widowControl w:val="0"/>
        <w:numPr>
          <w:ilvl w:val="1"/>
          <w:numId w:val="6"/>
        </w:numPr>
        <w:tabs>
          <w:tab w:val="clear" w:pos="0"/>
          <w:tab w:val="num" w:pos="-426"/>
        </w:tabs>
        <w:suppressAutoHyphens/>
        <w:spacing w:after="0" w:line="240" w:lineRule="auto"/>
        <w:ind w:left="851" w:hanging="425"/>
        <w:contextualSpacing w:val="0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B23FB8">
        <w:rPr>
          <w:rFonts w:ascii="Times New Roman" w:hAnsi="Times New Roman" w:cs="Times New Roman"/>
          <w:color w:val="000000"/>
          <w:spacing w:val="-12"/>
          <w:sz w:val="28"/>
          <w:szCs w:val="28"/>
        </w:rPr>
        <w:t>Пояснительная записка.</w:t>
      </w:r>
    </w:p>
    <w:p w:rsidR="00B62D8C" w:rsidRPr="00B86366" w:rsidRDefault="00B62D8C" w:rsidP="00B62D8C">
      <w:pPr>
        <w:widowControl w:val="0"/>
        <w:suppressAutoHyphens/>
        <w:spacing w:after="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1.1.1.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Цели и задачи реализации Программы</w:t>
      </w:r>
    </w:p>
    <w:p w:rsidR="00B62D8C" w:rsidRDefault="00B62D8C" w:rsidP="00B62D8C">
      <w:pPr>
        <w:widowControl w:val="0"/>
        <w:suppressAutoHyphens/>
        <w:spacing w:after="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1.1.2.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Принципы и подходы к формированию Программы</w:t>
      </w:r>
    </w:p>
    <w:p w:rsidR="00B62D8C" w:rsidRDefault="00B62D8C" w:rsidP="00B62D8C">
      <w:pPr>
        <w:widowControl w:val="0"/>
        <w:suppressAutoHyphens/>
        <w:spacing w:after="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D3237A">
        <w:rPr>
          <w:rFonts w:ascii="Times New Roman" w:hAnsi="Times New Roman"/>
          <w:sz w:val="28"/>
          <w:szCs w:val="28"/>
        </w:rPr>
        <w:t>Значимые для разработки и реализации Программы характеристики</w:t>
      </w:r>
    </w:p>
    <w:p w:rsidR="00B62D8C" w:rsidRDefault="00B62D8C" w:rsidP="00B62D8C">
      <w:pPr>
        <w:widowControl w:val="0"/>
        <w:suppressAutoHyphens/>
        <w:spacing w:after="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Планируемые результаты освоения программы</w:t>
      </w:r>
    </w:p>
    <w:p w:rsidR="00B62D8C" w:rsidRPr="00D077D5" w:rsidRDefault="00B62D8C" w:rsidP="00B62D8C">
      <w:pPr>
        <w:widowControl w:val="0"/>
        <w:suppressAutoHyphens/>
        <w:spacing w:after="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1.3.</w:t>
      </w:r>
      <w:r w:rsidRPr="00D077D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D077D5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Педагогическая диагностика (оценка индивидуального развития детей)</w:t>
      </w:r>
    </w:p>
    <w:p w:rsidR="00B62D8C" w:rsidRPr="00B86366" w:rsidRDefault="00B62D8C" w:rsidP="00B62D8C">
      <w:pPr>
        <w:widowControl w:val="0"/>
        <w:suppressAutoHyphens/>
        <w:spacing w:after="240" w:line="240" w:lineRule="auto"/>
        <w:ind w:left="993" w:hanging="42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1.4.</w:t>
      </w:r>
      <w:r w:rsidRPr="00446C1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446C12">
        <w:rPr>
          <w:rFonts w:ascii="Times New Roman" w:eastAsia="Calibri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</w:t>
      </w:r>
    </w:p>
    <w:p w:rsidR="00B62D8C" w:rsidRPr="00B86366" w:rsidRDefault="0045418D" w:rsidP="00B62D8C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       </w:t>
      </w:r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  <w:lang w:val="en-US"/>
        </w:rPr>
        <w:t>II</w:t>
      </w:r>
      <w:proofErr w:type="gramStart"/>
      <w:r w:rsidR="0000494A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>.</w:t>
      </w:r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Содержательный</w:t>
      </w:r>
      <w:proofErr w:type="gramEnd"/>
      <w:r w:rsidR="00B62D8C" w:rsidRPr="00B86366">
        <w:rPr>
          <w:rFonts w:ascii="Times New Roman" w:eastAsia="Calibri" w:hAnsi="Times New Roman" w:cs="Times New Roman"/>
          <w:b/>
          <w:color w:val="000000"/>
          <w:spacing w:val="-12"/>
          <w:sz w:val="28"/>
          <w:szCs w:val="28"/>
        </w:rPr>
        <w:t xml:space="preserve">  раздел </w:t>
      </w:r>
    </w:p>
    <w:p w:rsidR="00B62D8C" w:rsidRPr="0013429D" w:rsidRDefault="00B62D8C" w:rsidP="00B62D8C">
      <w:pPr>
        <w:spacing w:after="0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2.1.</w:t>
      </w:r>
      <w:r w:rsidRPr="001342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3429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2D8C" w:rsidRDefault="00B62D8C" w:rsidP="00B62D8C">
      <w:pPr>
        <w:spacing w:after="0" w:line="240" w:lineRule="auto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</w:t>
      </w:r>
      <w:r w:rsidRPr="0013429D">
        <w:rPr>
          <w:rFonts w:ascii="Times New Roman" w:hAnsi="Times New Roman" w:cs="Times New Roman"/>
          <w:sz w:val="28"/>
          <w:szCs w:val="28"/>
        </w:rPr>
        <w:t>Образовательная деятельность в соответствии с направлениями развития ребенка</w:t>
      </w:r>
    </w:p>
    <w:p w:rsidR="001B3CC5" w:rsidRPr="000060AF" w:rsidRDefault="008D3EB8" w:rsidP="001B3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B8">
        <w:rPr>
          <w:rFonts w:ascii="Times New Roman" w:hAnsi="Times New Roman" w:cs="Times New Roman"/>
          <w:sz w:val="28"/>
          <w:szCs w:val="28"/>
        </w:rPr>
        <w:t xml:space="preserve">       </w:t>
      </w:r>
      <w:r w:rsidR="001B3CC5" w:rsidRPr="001414F5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1B3CC5" w:rsidRPr="000060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3CC5" w:rsidRPr="000060AF">
        <w:rPr>
          <w:rFonts w:ascii="Times New Roman" w:hAnsi="Times New Roman" w:cs="Times New Roman"/>
          <w:sz w:val="28"/>
          <w:szCs w:val="28"/>
        </w:rPr>
        <w:t xml:space="preserve"> Ранний возраст (2-3года)</w:t>
      </w:r>
    </w:p>
    <w:p w:rsidR="008D3EB8" w:rsidRPr="001B3CC5" w:rsidRDefault="001B3CC5" w:rsidP="001B3CC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2.2.2. </w:t>
      </w:r>
      <w:r w:rsidRPr="001414F5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Дошкольный  возраст</w:t>
      </w:r>
    </w:p>
    <w:p w:rsidR="00B62D8C" w:rsidRDefault="00B62D8C" w:rsidP="00B62D8C">
      <w:pPr>
        <w:widowControl w:val="0"/>
        <w:suppressAutoHyphens/>
        <w:spacing w:after="0" w:line="240" w:lineRule="auto"/>
        <w:ind w:left="426" w:firstLine="141"/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  <w:t xml:space="preserve">2.3.  </w:t>
      </w:r>
      <w:r w:rsidRPr="00160C39">
        <w:rPr>
          <w:rFonts w:ascii="Times New Roman" w:eastAsia="Calibri" w:hAnsi="Times New Roman" w:cs="Times New Roman"/>
          <w:bCs/>
          <w:color w:val="000000"/>
          <w:spacing w:val="-15"/>
          <w:kern w:val="1"/>
          <w:sz w:val="28"/>
          <w:szCs w:val="28"/>
          <w:lang w:eastAsia="hi-IN" w:bidi="hi-IN"/>
        </w:rPr>
        <w:t>Часть, формируемая участниками образовательных отношений</w:t>
      </w:r>
    </w:p>
    <w:p w:rsidR="00B62D8C" w:rsidRPr="00160C39" w:rsidRDefault="00B62D8C" w:rsidP="00B62D8C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160C39">
        <w:rPr>
          <w:rFonts w:ascii="Times New Roman" w:hAnsi="Times New Roman" w:cs="Times New Roman"/>
          <w:sz w:val="28"/>
          <w:szCs w:val="28"/>
        </w:rPr>
        <w:t xml:space="preserve">Описание вариативных форм, способов, методов и средств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C39">
        <w:rPr>
          <w:rFonts w:ascii="Times New Roman" w:hAnsi="Times New Roman" w:cs="Times New Roman"/>
          <w:sz w:val="28"/>
          <w:szCs w:val="28"/>
        </w:rPr>
        <w:t xml:space="preserve">реализации Программы </w:t>
      </w:r>
    </w:p>
    <w:p w:rsidR="00B62D8C" w:rsidRDefault="00B62D8C" w:rsidP="00B62D8C">
      <w:pPr>
        <w:spacing w:after="0" w:line="240" w:lineRule="auto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B262DB">
        <w:rPr>
          <w:rFonts w:ascii="Times New Roman" w:hAnsi="Times New Roman" w:cs="Times New Roman"/>
          <w:sz w:val="28"/>
          <w:szCs w:val="28"/>
        </w:rPr>
        <w:t>Способы и направления поддержки детской инициативы</w:t>
      </w:r>
    </w:p>
    <w:p w:rsidR="00B62D8C" w:rsidRDefault="00B62D8C" w:rsidP="0000494A">
      <w:pPr>
        <w:spacing w:after="240" w:line="240" w:lineRule="auto"/>
        <w:ind w:left="426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2E7CC4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B62D8C" w:rsidRPr="00B86366" w:rsidRDefault="00B62D8C" w:rsidP="00B62D8C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III</w:t>
      </w:r>
      <w:r w:rsidR="000049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Организационный раздел</w:t>
      </w:r>
    </w:p>
    <w:p w:rsidR="00B62D8C" w:rsidRPr="00B663C4" w:rsidRDefault="00B62D8C" w:rsidP="00B62D8C">
      <w:pPr>
        <w:pStyle w:val="a3"/>
        <w:spacing w:after="0"/>
        <w:ind w:left="450"/>
        <w:rPr>
          <w:rFonts w:ascii="Times New Roman" w:hAnsi="Times New Roman"/>
          <w:color w:val="000000" w:themeColor="text1"/>
          <w:sz w:val="28"/>
          <w:szCs w:val="28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t>3.1.Психолого-педагогические условия, обеспечивающие развитие ребенка</w:t>
      </w:r>
    </w:p>
    <w:p w:rsidR="00B62D8C" w:rsidRPr="00B663C4" w:rsidRDefault="00B62D8C" w:rsidP="00B62D8C">
      <w:pPr>
        <w:pStyle w:val="a3"/>
        <w:widowControl w:val="0"/>
        <w:tabs>
          <w:tab w:val="left" w:pos="993"/>
        </w:tabs>
        <w:suppressAutoHyphens/>
        <w:spacing w:after="0" w:line="240" w:lineRule="auto"/>
        <w:ind w:left="450"/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t>3.2.</w:t>
      </w:r>
      <w:r w:rsidRPr="00B663C4"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  <w:t xml:space="preserve"> Организация развивающей предметно-пространственной среды</w:t>
      </w:r>
    </w:p>
    <w:p w:rsidR="00B62D8C" w:rsidRPr="00B663C4" w:rsidRDefault="00B62D8C" w:rsidP="00B62D8C">
      <w:pPr>
        <w:pStyle w:val="a3"/>
        <w:widowControl w:val="0"/>
        <w:tabs>
          <w:tab w:val="left" w:pos="1276"/>
        </w:tabs>
        <w:suppressAutoHyphens/>
        <w:spacing w:after="0"/>
        <w:ind w:left="450"/>
        <w:rPr>
          <w:rFonts w:ascii="Times New Roman" w:hAnsi="Times New Roman"/>
          <w:sz w:val="28"/>
          <w:szCs w:val="28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t>3.3.</w:t>
      </w:r>
      <w:r w:rsidRPr="00B663C4">
        <w:rPr>
          <w:rFonts w:ascii="Times New Roman" w:hAnsi="Times New Roman"/>
          <w:sz w:val="28"/>
          <w:szCs w:val="28"/>
        </w:rPr>
        <w:t xml:space="preserve"> Кадровые условия реализации программы</w:t>
      </w:r>
    </w:p>
    <w:p w:rsidR="00B62D8C" w:rsidRPr="00B663C4" w:rsidRDefault="00B62D8C" w:rsidP="00B62D8C">
      <w:pPr>
        <w:pStyle w:val="a3"/>
        <w:widowControl w:val="0"/>
        <w:tabs>
          <w:tab w:val="left" w:pos="1276"/>
        </w:tabs>
        <w:suppressAutoHyphens/>
        <w:spacing w:after="0"/>
        <w:ind w:left="450"/>
        <w:rPr>
          <w:rFonts w:ascii="Times New Roman" w:hAnsi="Times New Roman"/>
          <w:color w:val="000000"/>
          <w:sz w:val="28"/>
          <w:szCs w:val="28"/>
        </w:rPr>
      </w:pPr>
      <w:r w:rsidRPr="00B663C4"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  <w:t>3.4.Материально-техническое обеспечение Программы</w:t>
      </w:r>
    </w:p>
    <w:p w:rsidR="00B62D8C" w:rsidRPr="00B663C4" w:rsidRDefault="00B62D8C" w:rsidP="00B62D8C">
      <w:pPr>
        <w:pStyle w:val="a3"/>
        <w:spacing w:after="0"/>
        <w:ind w:left="450"/>
        <w:rPr>
          <w:rFonts w:ascii="Times New Roman" w:hAnsi="Times New Roman"/>
          <w:color w:val="000000" w:themeColor="text1"/>
          <w:sz w:val="28"/>
          <w:szCs w:val="28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t>3.5.Планирование образовательной деятельности</w:t>
      </w:r>
    </w:p>
    <w:p w:rsidR="00B62D8C" w:rsidRPr="00B663C4" w:rsidRDefault="00B62D8C" w:rsidP="00B62D8C">
      <w:pPr>
        <w:pStyle w:val="a3"/>
        <w:widowControl w:val="0"/>
        <w:tabs>
          <w:tab w:val="left" w:pos="993"/>
        </w:tabs>
        <w:suppressAutoHyphens/>
        <w:spacing w:after="0" w:line="240" w:lineRule="auto"/>
        <w:ind w:left="450"/>
        <w:rPr>
          <w:rFonts w:ascii="Times New Roman" w:hAnsi="Times New Roman"/>
          <w:color w:val="000000" w:themeColor="text1"/>
          <w:sz w:val="28"/>
          <w:szCs w:val="28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lastRenderedPageBreak/>
        <w:t>3.6.</w:t>
      </w:r>
      <w:r w:rsidRPr="00AB4407">
        <w:t xml:space="preserve"> </w:t>
      </w:r>
      <w:r w:rsidRPr="00B663C4">
        <w:rPr>
          <w:rFonts w:ascii="Times New Roman" w:hAnsi="Times New Roman"/>
          <w:color w:val="000000" w:themeColor="text1"/>
          <w:sz w:val="28"/>
          <w:szCs w:val="28"/>
        </w:rPr>
        <w:t>Обеспечение методической литературой,  рекомендациями, средствами обучения и воспитания</w:t>
      </w:r>
    </w:p>
    <w:p w:rsidR="00B62D8C" w:rsidRDefault="00B62D8C" w:rsidP="00B62D8C">
      <w:pPr>
        <w:pStyle w:val="a3"/>
        <w:widowControl w:val="0"/>
        <w:tabs>
          <w:tab w:val="left" w:pos="993"/>
        </w:tabs>
        <w:suppressAutoHyphens/>
        <w:spacing w:after="360" w:line="240" w:lineRule="auto"/>
        <w:ind w:left="450"/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</w:pPr>
      <w:r w:rsidRPr="00B663C4">
        <w:rPr>
          <w:rFonts w:ascii="Times New Roman" w:hAnsi="Times New Roman"/>
          <w:color w:val="000000" w:themeColor="text1"/>
          <w:sz w:val="28"/>
          <w:szCs w:val="28"/>
        </w:rPr>
        <w:t>3.7.</w:t>
      </w:r>
      <w:r w:rsidRPr="00B663C4"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  <w:t xml:space="preserve"> Организация режима пребывания детей в образовательном учреждении</w:t>
      </w:r>
    </w:p>
    <w:p w:rsidR="00B62D8C" w:rsidRPr="00B663C4" w:rsidRDefault="00B62D8C" w:rsidP="00B62D8C">
      <w:pPr>
        <w:pStyle w:val="a3"/>
        <w:widowControl w:val="0"/>
        <w:tabs>
          <w:tab w:val="left" w:pos="993"/>
        </w:tabs>
        <w:suppressAutoHyphens/>
        <w:spacing w:after="360" w:line="240" w:lineRule="auto"/>
        <w:ind w:left="450"/>
        <w:rPr>
          <w:rFonts w:ascii="Times New Roman" w:hAnsi="Times New Roman"/>
          <w:color w:val="000000"/>
          <w:kern w:val="1"/>
          <w:sz w:val="28"/>
          <w:szCs w:val="28"/>
          <w:lang w:eastAsia="hi-IN" w:bidi="hi-IN"/>
        </w:rPr>
      </w:pPr>
    </w:p>
    <w:p w:rsidR="003B4094" w:rsidRPr="00BB0CE4" w:rsidRDefault="003B4094" w:rsidP="003B4094">
      <w:pPr>
        <w:pStyle w:val="a3"/>
        <w:spacing w:after="12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IV</w:t>
      </w:r>
      <w:r w:rsidRPr="00BB0C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Дополнительный раздел</w:t>
      </w:r>
    </w:p>
    <w:p w:rsidR="003B4094" w:rsidRPr="00B62D8C" w:rsidRDefault="003B4094" w:rsidP="00B62D8C">
      <w:pPr>
        <w:spacing w:after="0" w:line="312" w:lineRule="atLeast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62D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4. Краткая презентация программы</w:t>
      </w:r>
    </w:p>
    <w:p w:rsidR="003B4094" w:rsidRDefault="003B4094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B4094" w:rsidRDefault="003B4094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29D" w:rsidRDefault="0013429D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29D" w:rsidRDefault="0013429D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29D" w:rsidRDefault="0013429D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29D" w:rsidRDefault="0013429D" w:rsidP="003B4094">
      <w:pPr>
        <w:pStyle w:val="a3"/>
        <w:spacing w:after="0" w:line="312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29D" w:rsidRPr="009E142F" w:rsidRDefault="0013429D" w:rsidP="009E142F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4094" w:rsidRPr="00B86366" w:rsidRDefault="003B4094" w:rsidP="00CC6836">
      <w:pPr>
        <w:widowControl w:val="0"/>
        <w:numPr>
          <w:ilvl w:val="0"/>
          <w:numId w:val="7"/>
        </w:numPr>
        <w:suppressAutoHyphens/>
        <w:autoSpaceDE w:val="0"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ЦЕЛЕВОЙ РАЗДЕЛ ОБРАЗОВАТЕЛЬНОЙ ПРОГРАММЫ.</w:t>
      </w:r>
    </w:p>
    <w:p w:rsidR="003B4094" w:rsidRPr="00D077D5" w:rsidRDefault="003B4094" w:rsidP="00CC6836">
      <w:pPr>
        <w:pStyle w:val="a3"/>
        <w:widowControl w:val="0"/>
        <w:numPr>
          <w:ilvl w:val="1"/>
          <w:numId w:val="13"/>
        </w:numPr>
        <w:suppressAutoHyphens/>
        <w:autoSpaceDE w:val="0"/>
        <w:spacing w:after="120" w:line="240" w:lineRule="auto"/>
        <w:contextualSpacing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D0BE9">
        <w:rPr>
          <w:rFonts w:ascii="Times New Roman" w:hAnsi="Times New Roman" w:cs="Times New Roman"/>
          <w:b/>
          <w:color w:val="000000"/>
          <w:sz w:val="32"/>
          <w:szCs w:val="32"/>
        </w:rPr>
        <w:t>Пояснительная записка.</w:t>
      </w:r>
    </w:p>
    <w:p w:rsidR="003B4094" w:rsidRDefault="003B4094" w:rsidP="004254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</w:t>
      </w:r>
      <w:r w:rsidR="00216291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</w:t>
      </w:r>
      <w:r w:rsidR="00216291" w:rsidRPr="00914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 w:rsidRPr="0042544B">
        <w:rPr>
          <w:rFonts w:ascii="Times New Roman" w:hAnsi="Times New Roman" w:cs="Times New Roman"/>
          <w:color w:val="000000" w:themeColor="text1"/>
          <w:sz w:val="28"/>
          <w:szCs w:val="28"/>
        </w:rPr>
        <w:t>»  разработана с учетом ФГОС дошкольного образования, особенностей образов</w:t>
      </w: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>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3B4094" w:rsidRDefault="003B4094" w:rsidP="00425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учтены концептуаль</w:t>
      </w:r>
      <w:r w:rsidR="00561FFB">
        <w:rPr>
          <w:rFonts w:ascii="Times New Roman" w:hAnsi="Times New Roman" w:cs="Times New Roman"/>
          <w:color w:val="000000" w:themeColor="text1"/>
          <w:sz w:val="28"/>
          <w:szCs w:val="28"/>
        </w:rPr>
        <w:t>ные положения используемой в ДОУ</w:t>
      </w: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</w:t>
      </w: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общеобразовательной программы дошкольного образования «От рождения до школы».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B4094" w:rsidRDefault="003B4094" w:rsidP="004254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164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процессов, ведущих сфер личности, развития творческих способностей. 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3B4094" w:rsidRDefault="003B4094" w:rsidP="0042544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3164B">
        <w:rPr>
          <w:rFonts w:ascii="Times New Roman" w:hAnsi="Times New Roman"/>
          <w:sz w:val="28"/>
          <w:szCs w:val="28"/>
        </w:rPr>
        <w:t xml:space="preserve">Программа учитывает: </w:t>
      </w:r>
    </w:p>
    <w:p w:rsidR="003B4094" w:rsidRPr="0083164B" w:rsidRDefault="003B4094" w:rsidP="00CC6836">
      <w:pPr>
        <w:pStyle w:val="a3"/>
        <w:widowControl w:val="0"/>
        <w:numPr>
          <w:ilvl w:val="0"/>
          <w:numId w:val="17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164B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ими образования (особые образовательные потребности), индиви</w:t>
      </w:r>
      <w:r w:rsidRPr="0083164B">
        <w:rPr>
          <w:rFonts w:ascii="Times New Roman" w:hAnsi="Times New Roman"/>
          <w:sz w:val="28"/>
          <w:szCs w:val="28"/>
        </w:rPr>
        <w:t xml:space="preserve">дуальные потребности отдельных категорий детей, в том числе с ограниченными возможностями здоровья; </w:t>
      </w:r>
    </w:p>
    <w:p w:rsidR="003B4094" w:rsidRPr="00A21670" w:rsidRDefault="003B4094" w:rsidP="00CC6836">
      <w:pPr>
        <w:pStyle w:val="a3"/>
        <w:widowControl w:val="0"/>
        <w:numPr>
          <w:ilvl w:val="0"/>
          <w:numId w:val="17"/>
        </w:numPr>
        <w:suppressAutoHyphens/>
        <w:spacing w:after="12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164B">
        <w:rPr>
          <w:rFonts w:ascii="Times New Roman" w:hAnsi="Times New Roman" w:cs="Times New Roman"/>
          <w:sz w:val="28"/>
          <w:szCs w:val="28"/>
        </w:rPr>
        <w:t xml:space="preserve">возможности освоения ребенком Программы на разных этапах ее реализации. </w:t>
      </w:r>
    </w:p>
    <w:p w:rsidR="00A21670" w:rsidRPr="00A21670" w:rsidRDefault="00A21670" w:rsidP="00A21670">
      <w:pPr>
        <w:widowControl w:val="0"/>
        <w:suppressAutoHyphens/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A21670">
        <w:rPr>
          <w:rFonts w:ascii="Times New Roman" w:hAnsi="Times New Roman" w:cs="Times New Roman"/>
          <w:sz w:val="28"/>
          <w:szCs w:val="28"/>
        </w:rPr>
        <w:t>Основная образовательная программ</w:t>
      </w:r>
      <w:r>
        <w:rPr>
          <w:rFonts w:ascii="Times New Roman" w:hAnsi="Times New Roman" w:cs="Times New Roman"/>
          <w:sz w:val="28"/>
          <w:szCs w:val="28"/>
        </w:rPr>
        <w:t>а дошкольного образования МКДОУ «Детский сад № 10»</w:t>
      </w:r>
      <w:r w:rsidRPr="00A21670">
        <w:rPr>
          <w:rFonts w:ascii="Times New Roman" w:hAnsi="Times New Roman" w:cs="Times New Roman"/>
          <w:sz w:val="28"/>
          <w:szCs w:val="28"/>
        </w:rPr>
        <w:t xml:space="preserve">, в том числе реализуется с применением цифровых </w:t>
      </w:r>
      <w:r w:rsidRPr="00A21670">
        <w:rPr>
          <w:rFonts w:ascii="Times New Roman" w:hAnsi="Times New Roman" w:cs="Times New Roman"/>
          <w:sz w:val="28"/>
          <w:szCs w:val="28"/>
        </w:rPr>
        <w:lastRenderedPageBreak/>
        <w:t>ресурсов и дистанционных образовательных технологий,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094" w:rsidRPr="003976A8" w:rsidRDefault="003B4094" w:rsidP="004254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734">
        <w:rPr>
          <w:rFonts w:ascii="Times New Roman" w:hAnsi="Times New Roman"/>
          <w:sz w:val="28"/>
          <w:szCs w:val="28"/>
        </w:rPr>
        <w:t xml:space="preserve">Программа реализуется на </w:t>
      </w:r>
      <w:r w:rsidR="006E4734" w:rsidRPr="006E4734">
        <w:rPr>
          <w:rFonts w:ascii="Times New Roman" w:hAnsi="Times New Roman" w:cs="Times New Roman"/>
          <w:color w:val="000000" w:themeColor="text1"/>
          <w:sz w:val="28"/>
          <w:szCs w:val="28"/>
        </w:rPr>
        <w:t>родном (</w:t>
      </w:r>
      <w:r w:rsidR="006E4734" w:rsidRPr="006E47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6E4734" w:rsidRPr="006E47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</w:t>
      </w:r>
      <w:r w:rsidR="006E4734" w:rsidRPr="006E47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="006E4734" w:rsidRPr="006E4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ом) </w:t>
      </w:r>
      <w:r w:rsidRPr="006E4734">
        <w:rPr>
          <w:rFonts w:ascii="Times New Roman" w:hAnsi="Times New Roman"/>
          <w:sz w:val="28"/>
          <w:szCs w:val="28"/>
        </w:rPr>
        <w:t>языке.</w:t>
      </w:r>
      <w:r w:rsidRPr="006D1AB0">
        <w:rPr>
          <w:rFonts w:ascii="Times New Roman" w:hAnsi="Times New Roman"/>
          <w:sz w:val="28"/>
          <w:szCs w:val="28"/>
        </w:rPr>
        <w:t xml:space="preserve"> </w:t>
      </w:r>
    </w:p>
    <w:p w:rsidR="003B4094" w:rsidRDefault="003B4094" w:rsidP="00425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программа </w:t>
      </w:r>
      <w:r w:rsidR="00216291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</w:t>
      </w:r>
      <w:r w:rsidR="00216291" w:rsidRPr="00914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 w:rsidR="0042544B" w:rsidRPr="004254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2544B">
        <w:rPr>
          <w:color w:val="000000" w:themeColor="text1"/>
          <w:sz w:val="28"/>
          <w:szCs w:val="28"/>
        </w:rPr>
        <w:t xml:space="preserve"> </w:t>
      </w:r>
      <w:r w:rsidRPr="00B863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разрабатывалась в соответствии с требованиями основных нормативных документов:</w:t>
      </w:r>
    </w:p>
    <w:p w:rsidR="003B4094" w:rsidRPr="00ED0127" w:rsidRDefault="003B4094" w:rsidP="003B409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федерального уровня: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образовании в Р</w:t>
      </w:r>
      <w:r w:rsidR="0021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16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(Принят 29 декабря 2012 года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ED0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3B4094" w:rsidRDefault="003B4094" w:rsidP="00650162">
      <w:pPr>
        <w:pStyle w:val="a3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4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1155);</w:t>
      </w:r>
    </w:p>
    <w:p w:rsidR="0000494A" w:rsidRPr="0000494A" w:rsidRDefault="0000494A" w:rsidP="00CC6836">
      <w:pPr>
        <w:pStyle w:val="a3"/>
        <w:numPr>
          <w:ilvl w:val="0"/>
          <w:numId w:val="12"/>
        </w:numPr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00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«Порядок организации и осуществления образовательной деятельности по </w:t>
      </w:r>
      <w:r w:rsidRPr="00C000E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общеобразовательным программам - образовательным программам дошкольного образования</w:t>
      </w:r>
      <w:r w:rsidRPr="00C00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(Утвержден приказом Министерства образования и науки Российской Федераци</w:t>
      </w:r>
      <w:r w:rsidR="00C9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31 июля 2020 г. N 371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B4094" w:rsidRPr="00ED0127" w:rsidRDefault="003B4094" w:rsidP="003B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регионального уровня:</w:t>
      </w:r>
    </w:p>
    <w:p w:rsidR="003B4094" w:rsidRDefault="00DE6867" w:rsidP="00CC6836">
      <w:pPr>
        <w:numPr>
          <w:ilvl w:val="0"/>
          <w:numId w:val="11"/>
        </w:numPr>
        <w:spacing w:after="0" w:line="240" w:lineRule="auto"/>
        <w:ind w:left="357" w:right="482" w:hanging="284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hyperlink r:id="rId6" w:history="1">
        <w:r w:rsidR="003B4094" w:rsidRPr="007543F1">
          <w:rPr>
            <w:rFonts w:ascii="Times New Roman" w:hAnsi="Times New Roman"/>
            <w:bCs/>
            <w:color w:val="000000" w:themeColor="text1"/>
            <w:sz w:val="28"/>
            <w:szCs w:val="28"/>
          </w:rPr>
          <w:t xml:space="preserve">Государственная программа «Развитие образования в Республике Дагестан на 2015-2020 годы», </w:t>
        </w:r>
      </w:hyperlink>
      <w:r w:rsidR="003B4094" w:rsidRPr="007543F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утвержденная постановлением Правительства РД от 23.12.2014  г. № 664.  </w:t>
      </w:r>
    </w:p>
    <w:p w:rsidR="003B4094" w:rsidRPr="00ED0127" w:rsidRDefault="003B4094" w:rsidP="00CC6836">
      <w:pPr>
        <w:numPr>
          <w:ilvl w:val="0"/>
          <w:numId w:val="11"/>
        </w:numPr>
        <w:spacing w:after="0" w:line="240" w:lineRule="auto"/>
        <w:ind w:left="357" w:right="482" w:hanging="284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Концепция</w:t>
      </w:r>
      <w:r w:rsidRPr="00ED0127">
        <w:rPr>
          <w:rFonts w:ascii="Times New Roman" w:hAnsi="Times New Roman"/>
          <w:color w:val="000000"/>
          <w:sz w:val="28"/>
          <w:szCs w:val="28"/>
        </w:rPr>
        <w:t xml:space="preserve"> развития дошкольного обр</w:t>
      </w:r>
      <w:r>
        <w:rPr>
          <w:rFonts w:ascii="Times New Roman" w:hAnsi="Times New Roman"/>
          <w:color w:val="000000"/>
          <w:sz w:val="28"/>
          <w:szCs w:val="28"/>
        </w:rPr>
        <w:t>азования в Республике Дагестан. Махачкала, 2007 г.</w:t>
      </w:r>
    </w:p>
    <w:p w:rsidR="003B4094" w:rsidRPr="00861309" w:rsidRDefault="003B4094" w:rsidP="00CC6836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357" w:right="482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12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89512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документами локального уровня </w:t>
      </w:r>
      <w:r w:rsidR="00BC6B64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</w:t>
      </w:r>
      <w:r w:rsidR="00BC6B64" w:rsidRPr="00914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 w:rsidR="00861309" w:rsidRPr="008613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613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094" w:rsidRDefault="003B4094" w:rsidP="003B4094">
      <w:pPr>
        <w:widowControl w:val="0"/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B4094" w:rsidRPr="002D0BE9" w:rsidRDefault="003B4094" w:rsidP="003B4094">
      <w:pPr>
        <w:widowControl w:val="0"/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D0BE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1.1.1.</w:t>
      </w:r>
      <w:r w:rsidRPr="002D0BE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Цели и задачи реализации программы.</w:t>
      </w:r>
    </w:p>
    <w:p w:rsidR="003B4094" w:rsidRDefault="003B4094" w:rsidP="00491D2F">
      <w:pP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Pr="00D52D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психолого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D52D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педагогическая поддержка позитивной социализации и индивидуализации, развития личности детей дошкольного возраста. </w:t>
      </w:r>
    </w:p>
    <w:p w:rsidR="003B4094" w:rsidRPr="00B86366" w:rsidRDefault="003B4094" w:rsidP="003B4094">
      <w:pP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храна и укрепление физического и психического здоровья детей, в том числе их эмоционального благополучия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беспечение преемственности целей, задач и содержания образования, 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lastRenderedPageBreak/>
        <w:t>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B86366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3B4094" w:rsidRPr="00200847" w:rsidRDefault="003B4094" w:rsidP="00CC6836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ормирование социокультурной среды, соответствующей возрастным, индивидуальным, психологическим и физиологическим особенностям детей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200847" w:rsidRPr="00200847" w:rsidRDefault="00200847" w:rsidP="002008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47">
        <w:rPr>
          <w:rFonts w:ascii="Times New Roman" w:hAnsi="Times New Roman" w:cs="Times New Roman"/>
          <w:sz w:val="28"/>
          <w:szCs w:val="28"/>
        </w:rPr>
        <w:t>Обеспечение возможности выбора оптимального набора тем (событий), модулей, темпов и сроков их освоения для воспитанников дошкольных образовательных организаций, в том числе одаренных детей и детей с ОВЗ.</w:t>
      </w:r>
    </w:p>
    <w:p w:rsidR="00200847" w:rsidRPr="00200847" w:rsidRDefault="00200847" w:rsidP="002008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47">
        <w:rPr>
          <w:rFonts w:ascii="Times New Roman" w:hAnsi="Times New Roman" w:cs="Times New Roman"/>
          <w:sz w:val="28"/>
          <w:szCs w:val="28"/>
        </w:rPr>
        <w:t xml:space="preserve">Установление равного доступа к полноценному образованию </w:t>
      </w:r>
      <w:r>
        <w:rPr>
          <w:rFonts w:ascii="Times New Roman" w:hAnsi="Times New Roman" w:cs="Times New Roman"/>
          <w:sz w:val="28"/>
          <w:szCs w:val="28"/>
        </w:rPr>
        <w:t>различным категориям воспитанников</w:t>
      </w:r>
      <w:r w:rsidRPr="00200847">
        <w:rPr>
          <w:rFonts w:ascii="Times New Roman" w:hAnsi="Times New Roman" w:cs="Times New Roman"/>
          <w:sz w:val="28"/>
          <w:szCs w:val="28"/>
        </w:rPr>
        <w:t xml:space="preserve"> в соответствии с их способностями, индивидуальными склонностями и потребностями, в том числе детей с </w:t>
      </w:r>
      <w:proofErr w:type="spellStart"/>
      <w:r w:rsidRPr="00200847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200847">
        <w:rPr>
          <w:rFonts w:ascii="Times New Roman" w:hAnsi="Times New Roman" w:cs="Times New Roman"/>
          <w:sz w:val="28"/>
          <w:szCs w:val="28"/>
        </w:rPr>
        <w:t>, неспособностью к освоению образовательных программ в</w:t>
      </w:r>
    </w:p>
    <w:p w:rsidR="00200847" w:rsidRPr="00200847" w:rsidRDefault="00200847" w:rsidP="002008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84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00847">
        <w:rPr>
          <w:rFonts w:ascii="Times New Roman" w:hAnsi="Times New Roman" w:cs="Times New Roman"/>
          <w:sz w:val="28"/>
          <w:szCs w:val="28"/>
        </w:rPr>
        <w:t xml:space="preserve"> большого детского коллектива, для детей, имеющих ограничения по здоровью.</w:t>
      </w:r>
    </w:p>
    <w:p w:rsidR="003B4094" w:rsidRPr="00023C28" w:rsidRDefault="003B4094" w:rsidP="00023C28">
      <w:pPr>
        <w:widowControl w:val="0"/>
        <w:numPr>
          <w:ilvl w:val="0"/>
          <w:numId w:val="8"/>
        </w:numPr>
        <w:suppressAutoHyphens/>
        <w:autoSpaceDE w:val="0"/>
        <w:spacing w:after="24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B4094" w:rsidRPr="00B86366" w:rsidRDefault="003B4094" w:rsidP="00023C28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2.Принципы и подходы к формированию Программы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Принцип научной обоснованности и практической применимости.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Принцип интеграции содержания дошкольного образования в соответствии с возрастными возможностями и особенностями детей, </w:t>
      </w:r>
      <w:r w:rsidRPr="00B863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спецификой и возможностями образовательных областей.</w:t>
      </w:r>
    </w:p>
    <w:p w:rsidR="003B4094" w:rsidRPr="00D077D5" w:rsidRDefault="003B4094" w:rsidP="00023C28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077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Комплексно-тематический принцип построения образовательного процесса.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</w:t>
      </w:r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деятельности, направленной на «открытие»</w:t>
      </w: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им нового знания. Поддержка инициативы детей в различных видах деятельности.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отношений,  создание в группе доброжелательной атмосферы. </w:t>
      </w:r>
    </w:p>
    <w:p w:rsidR="003B4094" w:rsidRPr="00B86366" w:rsidRDefault="003B4094" w:rsidP="00023C28">
      <w:pPr>
        <w:widowControl w:val="0"/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3B4094" w:rsidRDefault="003B4094" w:rsidP="00023C28">
      <w:pPr>
        <w:widowControl w:val="0"/>
        <w:numPr>
          <w:ilvl w:val="0"/>
          <w:numId w:val="18"/>
        </w:numPr>
        <w:suppressAutoHyphens/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3B4094" w:rsidRPr="00821BFA" w:rsidRDefault="003B4094" w:rsidP="00821BFA">
      <w:pPr>
        <w:spacing w:after="24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9E142F">
        <w:rPr>
          <w:rFonts w:ascii="Times New Roman" w:hAnsi="Times New Roman"/>
          <w:b/>
          <w:sz w:val="28"/>
          <w:szCs w:val="28"/>
        </w:rPr>
        <w:t>1.1.3.Значимые для разработки и реализации Программы характеристики</w:t>
      </w:r>
    </w:p>
    <w:p w:rsidR="003B4094" w:rsidRPr="00D52D86" w:rsidRDefault="003B4094" w:rsidP="00EA72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59D3">
        <w:rPr>
          <w:rFonts w:ascii="Times New Roman" w:hAnsi="Times New Roman"/>
          <w:sz w:val="28"/>
          <w:szCs w:val="28"/>
        </w:rPr>
        <w:t xml:space="preserve">Режим работы </w:t>
      </w:r>
      <w:r w:rsidR="00BC6B64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</w:t>
      </w:r>
      <w:r w:rsidR="00BC6B64" w:rsidRPr="00914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2759D3">
        <w:rPr>
          <w:rFonts w:ascii="Times New Roman" w:hAnsi="Times New Roman"/>
          <w:sz w:val="28"/>
          <w:szCs w:val="28"/>
        </w:rPr>
        <w:t xml:space="preserve">реализуется по </w:t>
      </w:r>
      <w:r w:rsidR="001924F1">
        <w:rPr>
          <w:rFonts w:ascii="Times New Roman" w:hAnsi="Times New Roman"/>
          <w:sz w:val="28"/>
          <w:szCs w:val="28"/>
        </w:rPr>
        <w:t>шес</w:t>
      </w:r>
      <w:r w:rsidRPr="00F00053">
        <w:rPr>
          <w:rFonts w:ascii="Times New Roman" w:hAnsi="Times New Roman"/>
          <w:sz w:val="28"/>
          <w:szCs w:val="28"/>
        </w:rPr>
        <w:t>тидневной</w:t>
      </w:r>
      <w:r w:rsidRPr="002759D3">
        <w:rPr>
          <w:rFonts w:ascii="Times New Roman" w:hAnsi="Times New Roman"/>
          <w:sz w:val="28"/>
          <w:szCs w:val="28"/>
        </w:rPr>
        <w:t xml:space="preserve"> рабочей не</w:t>
      </w:r>
      <w:r>
        <w:rPr>
          <w:rFonts w:ascii="Times New Roman" w:hAnsi="Times New Roman"/>
          <w:sz w:val="28"/>
          <w:szCs w:val="28"/>
        </w:rPr>
        <w:t xml:space="preserve">деле в сокращенном режиме </w:t>
      </w:r>
      <w:r w:rsidR="00134133">
        <w:rPr>
          <w:rFonts w:ascii="Times New Roman" w:hAnsi="Times New Roman"/>
          <w:sz w:val="28"/>
          <w:szCs w:val="28"/>
        </w:rPr>
        <w:t>-  10</w:t>
      </w:r>
      <w:r w:rsidR="002366CE">
        <w:rPr>
          <w:rFonts w:ascii="Times New Roman" w:hAnsi="Times New Roman"/>
          <w:sz w:val="28"/>
          <w:szCs w:val="28"/>
        </w:rPr>
        <w:t xml:space="preserve"> часов, </w:t>
      </w:r>
      <w:r w:rsidR="00864B8F" w:rsidRPr="00864B8F">
        <w:rPr>
          <w:rFonts w:ascii="Times New Roman" w:hAnsi="Times New Roman"/>
          <w:sz w:val="28"/>
          <w:szCs w:val="28"/>
        </w:rPr>
        <w:t>(с 7-30 до 17-3</w:t>
      </w:r>
      <w:r w:rsidRPr="00864B8F">
        <w:rPr>
          <w:rFonts w:ascii="Times New Roman" w:hAnsi="Times New Roman"/>
          <w:sz w:val="28"/>
          <w:szCs w:val="28"/>
        </w:rPr>
        <w:t>0</w:t>
      </w:r>
      <w:r w:rsidRPr="0083164B">
        <w:rPr>
          <w:rFonts w:ascii="Times New Roman" w:hAnsi="Times New Roman"/>
          <w:sz w:val="28"/>
          <w:szCs w:val="28"/>
        </w:rPr>
        <w:t>).</w:t>
      </w:r>
      <w:r w:rsidRPr="002759D3">
        <w:rPr>
          <w:rFonts w:ascii="Times New Roman" w:hAnsi="Times New Roman"/>
          <w:sz w:val="28"/>
          <w:szCs w:val="28"/>
        </w:rPr>
        <w:t xml:space="preserve"> </w:t>
      </w:r>
    </w:p>
    <w:p w:rsidR="003B4094" w:rsidRDefault="003B4094" w:rsidP="003B4094">
      <w:pPr>
        <w:shd w:val="clear" w:color="auto" w:fill="FFFFFF"/>
        <w:tabs>
          <w:tab w:val="left" w:pos="65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37A">
        <w:rPr>
          <w:rFonts w:ascii="Times New Roman" w:hAnsi="Times New Roman"/>
          <w:b/>
          <w:bCs/>
          <w:sz w:val="28"/>
          <w:szCs w:val="28"/>
        </w:rPr>
        <w:t xml:space="preserve">Общие сведения о </w:t>
      </w:r>
      <w:r>
        <w:rPr>
          <w:rFonts w:ascii="Times New Roman" w:hAnsi="Times New Roman"/>
          <w:b/>
          <w:bCs/>
          <w:sz w:val="28"/>
          <w:szCs w:val="28"/>
        </w:rPr>
        <w:t>работниках и детей в ДОУ.</w:t>
      </w:r>
    </w:p>
    <w:p w:rsidR="003B4094" w:rsidRDefault="003B4094" w:rsidP="003B409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F0948">
        <w:rPr>
          <w:rFonts w:ascii="Times New Roman" w:hAnsi="Times New Roman"/>
          <w:b/>
          <w:sz w:val="24"/>
          <w:szCs w:val="24"/>
        </w:rPr>
        <w:t>ХАРАКТЕРИСТИКА ПЕДАГОГИЧЕСКОГО  КОЛЛЕКТИВА</w:t>
      </w:r>
    </w:p>
    <w:p w:rsidR="003B4094" w:rsidRPr="00A932D9" w:rsidRDefault="003B4094" w:rsidP="003B4094">
      <w:pPr>
        <w:tabs>
          <w:tab w:val="left" w:pos="180"/>
          <w:tab w:val="center" w:pos="4677"/>
        </w:tabs>
        <w:spacing w:after="0" w:line="240" w:lineRule="auto"/>
        <w:ind w:left="18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662"/>
        <w:gridCol w:w="2268"/>
      </w:tblGrid>
      <w:tr w:rsidR="003B4094" w:rsidRPr="00D3237A" w:rsidTr="00287F68">
        <w:trPr>
          <w:trHeight w:val="379"/>
        </w:trPr>
        <w:tc>
          <w:tcPr>
            <w:tcW w:w="534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2268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3B4094" w:rsidRPr="00D3237A" w:rsidTr="00287F68">
        <w:tc>
          <w:tcPr>
            <w:tcW w:w="534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B4094" w:rsidRPr="00D3237A" w:rsidRDefault="00134133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</w:t>
            </w:r>
            <w:r w:rsidR="003B4094" w:rsidRPr="00D3237A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полн</w:t>
            </w:r>
            <w:r>
              <w:rPr>
                <w:rFonts w:ascii="Times New Roman" w:hAnsi="Times New Roman"/>
                <w:sz w:val="28"/>
                <w:szCs w:val="28"/>
              </w:rPr>
              <w:t>остью</w:t>
            </w:r>
          </w:p>
        </w:tc>
      </w:tr>
      <w:tr w:rsidR="003B4094" w:rsidRPr="00D3237A" w:rsidTr="00287F68">
        <w:trPr>
          <w:trHeight w:val="2428"/>
        </w:trPr>
        <w:tc>
          <w:tcPr>
            <w:tcW w:w="534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 xml:space="preserve">Высшее образование </w:t>
            </w:r>
          </w:p>
          <w:p w:rsidR="003B4094" w:rsidRPr="002D0BE9" w:rsidRDefault="003B4094" w:rsidP="00CC6836">
            <w:pPr>
              <w:pStyle w:val="a3"/>
              <w:widowControl w:val="0"/>
              <w:numPr>
                <w:ilvl w:val="0"/>
                <w:numId w:val="55"/>
              </w:numPr>
              <w:tabs>
                <w:tab w:val="left" w:pos="317"/>
                <w:tab w:val="center" w:pos="4677"/>
              </w:tabs>
              <w:suppressAutoHyphens/>
              <w:spacing w:after="0" w:line="240" w:lineRule="auto"/>
              <w:ind w:left="459" w:hanging="459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2D0BE9">
              <w:rPr>
                <w:rFonts w:ascii="Times New Roman" w:hAnsi="Times New Roman"/>
                <w:sz w:val="28"/>
                <w:szCs w:val="28"/>
              </w:rPr>
              <w:t>пециальное (дошкольное)</w:t>
            </w:r>
          </w:p>
          <w:p w:rsidR="003B4094" w:rsidRDefault="003B4094" w:rsidP="00CC6836">
            <w:pPr>
              <w:numPr>
                <w:ilvl w:val="0"/>
                <w:numId w:val="55"/>
              </w:numPr>
              <w:tabs>
                <w:tab w:val="left" w:pos="317"/>
                <w:tab w:val="center" w:pos="4677"/>
              </w:tabs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другое педагогическое  </w:t>
            </w:r>
          </w:p>
          <w:p w:rsidR="003B4094" w:rsidRPr="00A932D9" w:rsidRDefault="003B4094" w:rsidP="00CC6836">
            <w:pPr>
              <w:numPr>
                <w:ilvl w:val="0"/>
                <w:numId w:val="55"/>
              </w:numPr>
              <w:tabs>
                <w:tab w:val="left" w:pos="317"/>
                <w:tab w:val="center" w:pos="4677"/>
              </w:tabs>
              <w:spacing w:after="0" w:line="240" w:lineRule="auto"/>
              <w:ind w:left="459" w:hanging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н/педагогическое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 xml:space="preserve">Среднее специальное                   </w:t>
            </w:r>
          </w:p>
          <w:p w:rsidR="003B4094" w:rsidRPr="00D3237A" w:rsidRDefault="003B4094" w:rsidP="00CC6836">
            <w:pPr>
              <w:numPr>
                <w:ilvl w:val="0"/>
                <w:numId w:val="14"/>
              </w:numPr>
              <w:tabs>
                <w:tab w:val="clear" w:pos="720"/>
                <w:tab w:val="left" w:pos="180"/>
                <w:tab w:val="num" w:pos="459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специальное (дошкольное)     </w:t>
            </w:r>
          </w:p>
          <w:p w:rsidR="003B4094" w:rsidRPr="00D3237A" w:rsidRDefault="00134133" w:rsidP="00CC6836">
            <w:pPr>
              <w:numPr>
                <w:ilvl w:val="0"/>
                <w:numId w:val="14"/>
              </w:numPr>
              <w:tabs>
                <w:tab w:val="clear" w:pos="720"/>
                <w:tab w:val="left" w:pos="180"/>
                <w:tab w:val="num" w:pos="459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другое</w:t>
            </w:r>
            <w:r w:rsidR="003B4094" w:rsidRPr="00D3237A">
              <w:rPr>
                <w:rFonts w:ascii="Times New Roman" w:hAnsi="Times New Roman"/>
                <w:sz w:val="28"/>
                <w:szCs w:val="28"/>
              </w:rPr>
              <w:t xml:space="preserve"> педагогическое   </w:t>
            </w:r>
          </w:p>
          <w:p w:rsidR="003B4094" w:rsidRPr="00D3237A" w:rsidRDefault="00F472A8" w:rsidP="00CC6836">
            <w:pPr>
              <w:numPr>
                <w:ilvl w:val="0"/>
                <w:numId w:val="14"/>
              </w:numPr>
              <w:tabs>
                <w:tab w:val="clear" w:pos="720"/>
                <w:tab w:val="left" w:pos="180"/>
                <w:tab w:val="num" w:pos="459"/>
                <w:tab w:val="center" w:pos="4677"/>
              </w:tabs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другое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4094" w:rsidRDefault="003B4094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8" w:rsidRDefault="00491D2F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228A8" w:rsidRPr="00714266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4094" w:rsidRPr="00D3237A" w:rsidTr="00F472A8">
        <w:trPr>
          <w:trHeight w:val="1328"/>
        </w:trPr>
        <w:tc>
          <w:tcPr>
            <w:tcW w:w="534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3B4094" w:rsidRPr="00D3237A" w:rsidRDefault="003B4094" w:rsidP="00CC6836">
            <w:pPr>
              <w:numPr>
                <w:ilvl w:val="0"/>
                <w:numId w:val="15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высшая категория    </w:t>
            </w:r>
          </w:p>
          <w:p w:rsidR="003B4094" w:rsidRPr="00D3237A" w:rsidRDefault="003B4094" w:rsidP="00CC6836">
            <w:pPr>
              <w:numPr>
                <w:ilvl w:val="0"/>
                <w:numId w:val="15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первая категория    </w:t>
            </w:r>
          </w:p>
          <w:p w:rsidR="003B4094" w:rsidRPr="00D3237A" w:rsidRDefault="003B4094" w:rsidP="00CC6836">
            <w:pPr>
              <w:numPr>
                <w:ilvl w:val="0"/>
                <w:numId w:val="15"/>
              </w:numPr>
              <w:tabs>
                <w:tab w:val="clear" w:pos="720"/>
                <w:tab w:val="left" w:pos="317"/>
                <w:tab w:val="center" w:pos="4677"/>
              </w:tabs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без категории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B4094" w:rsidRDefault="003B4094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7228A8" w:rsidRDefault="007228A8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7228A8" w:rsidRPr="007228A8" w:rsidRDefault="00491D2F" w:rsidP="00287F68">
            <w:pPr>
              <w:tabs>
                <w:tab w:val="center" w:pos="1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094" w:rsidRPr="00D3237A" w:rsidTr="00287F68">
        <w:tc>
          <w:tcPr>
            <w:tcW w:w="534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до 5 лет            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5 до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10 лет   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от 15 до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3B4094" w:rsidRPr="00D3237A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237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Pr="00D3237A">
              <w:rPr>
                <w:rFonts w:ascii="Times New Roman" w:hAnsi="Times New Roman"/>
                <w:sz w:val="28"/>
                <w:szCs w:val="28"/>
              </w:rPr>
              <w:t xml:space="preserve"> и более   </w:t>
            </w:r>
          </w:p>
        </w:tc>
        <w:tc>
          <w:tcPr>
            <w:tcW w:w="2268" w:type="dxa"/>
          </w:tcPr>
          <w:p w:rsidR="003B4094" w:rsidRDefault="003B4094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28A8" w:rsidRPr="00491D2F" w:rsidRDefault="00491D2F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D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255C" w:rsidRPr="0078255C" w:rsidRDefault="00491D2F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255C" w:rsidRPr="0078255C" w:rsidRDefault="00491D2F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255C" w:rsidRDefault="00491D2F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91D2F" w:rsidRPr="007668F6" w:rsidRDefault="00491D2F" w:rsidP="00287F68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B4094" w:rsidRPr="00853D45" w:rsidRDefault="003B4094" w:rsidP="003B4094">
      <w:pPr>
        <w:pStyle w:val="a3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4094" w:rsidRDefault="003B4094" w:rsidP="00EA7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37A">
        <w:rPr>
          <w:rFonts w:ascii="Times New Roman" w:hAnsi="Times New Roman"/>
          <w:sz w:val="28"/>
          <w:szCs w:val="28"/>
        </w:rPr>
        <w:t xml:space="preserve">Дошкольное учреждение укомплектовано педагогическими штатами </w:t>
      </w:r>
      <w:r w:rsidR="0054408E">
        <w:rPr>
          <w:rFonts w:ascii="Times New Roman" w:hAnsi="Times New Roman"/>
          <w:sz w:val="28"/>
          <w:szCs w:val="28"/>
        </w:rPr>
        <w:t>(</w:t>
      </w:r>
      <w:r w:rsidR="00491D2F">
        <w:rPr>
          <w:rFonts w:ascii="Times New Roman" w:hAnsi="Times New Roman"/>
          <w:sz w:val="28"/>
          <w:szCs w:val="28"/>
        </w:rPr>
        <w:t>4</w:t>
      </w:r>
      <w:r w:rsidR="00864B8F" w:rsidRPr="00864B8F">
        <w:rPr>
          <w:rFonts w:ascii="Times New Roman" w:hAnsi="Times New Roman"/>
          <w:sz w:val="28"/>
          <w:szCs w:val="28"/>
        </w:rPr>
        <w:t xml:space="preserve"> педагог</w:t>
      </w:r>
      <w:r w:rsidR="00864B8F">
        <w:rPr>
          <w:rFonts w:ascii="Times New Roman" w:hAnsi="Times New Roman"/>
          <w:sz w:val="28"/>
          <w:szCs w:val="28"/>
        </w:rPr>
        <w:t>а</w:t>
      </w:r>
      <w:r w:rsidRPr="00D52D86">
        <w:rPr>
          <w:rFonts w:ascii="Times New Roman" w:hAnsi="Times New Roman"/>
          <w:sz w:val="28"/>
          <w:szCs w:val="28"/>
        </w:rPr>
        <w:t>).</w:t>
      </w:r>
      <w:r w:rsidRPr="00D3237A">
        <w:rPr>
          <w:rFonts w:ascii="Times New Roman" w:hAnsi="Times New Roman"/>
          <w:sz w:val="28"/>
          <w:szCs w:val="28"/>
        </w:rPr>
        <w:t xml:space="preserve"> В штатном расписании предусмотрены ставки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864B8F">
        <w:rPr>
          <w:rFonts w:ascii="Times New Roman" w:hAnsi="Times New Roman"/>
          <w:sz w:val="28"/>
          <w:szCs w:val="28"/>
        </w:rPr>
        <w:t>музыкального руководителя.</w:t>
      </w:r>
      <w:r w:rsidRPr="00D3237A">
        <w:rPr>
          <w:rFonts w:ascii="Times New Roman" w:hAnsi="Times New Roman"/>
          <w:sz w:val="28"/>
          <w:szCs w:val="28"/>
        </w:rPr>
        <w:t xml:space="preserve"> </w:t>
      </w:r>
      <w:r w:rsidR="00864B8F">
        <w:rPr>
          <w:rFonts w:ascii="Times New Roman" w:hAnsi="Times New Roman"/>
          <w:sz w:val="28"/>
          <w:szCs w:val="28"/>
        </w:rPr>
        <w:t>Все</w:t>
      </w:r>
      <w:r w:rsidRPr="00D3237A">
        <w:rPr>
          <w:rFonts w:ascii="Times New Roman" w:hAnsi="Times New Roman"/>
          <w:sz w:val="28"/>
          <w:szCs w:val="28"/>
        </w:rPr>
        <w:t xml:space="preserve"> пед</w:t>
      </w:r>
      <w:r>
        <w:rPr>
          <w:rFonts w:ascii="Times New Roman" w:hAnsi="Times New Roman"/>
          <w:sz w:val="28"/>
          <w:szCs w:val="28"/>
        </w:rPr>
        <w:t>агоги имеют высшее образование</w:t>
      </w:r>
      <w:r w:rsidRPr="00D3237A">
        <w:rPr>
          <w:rFonts w:ascii="Times New Roman" w:hAnsi="Times New Roman"/>
          <w:sz w:val="28"/>
          <w:szCs w:val="28"/>
        </w:rPr>
        <w:t xml:space="preserve">. </w:t>
      </w:r>
      <w:r w:rsidR="00864B8F">
        <w:rPr>
          <w:rFonts w:ascii="Times New Roman" w:hAnsi="Times New Roman"/>
          <w:sz w:val="28"/>
          <w:szCs w:val="28"/>
        </w:rPr>
        <w:t xml:space="preserve"> Они </w:t>
      </w:r>
      <w:r w:rsidRPr="00D3237A">
        <w:rPr>
          <w:rFonts w:ascii="Times New Roman" w:hAnsi="Times New Roman"/>
          <w:sz w:val="28"/>
          <w:szCs w:val="28"/>
        </w:rPr>
        <w:t>св</w:t>
      </w:r>
      <w:r w:rsidR="00491D2F">
        <w:rPr>
          <w:rFonts w:ascii="Times New Roman" w:hAnsi="Times New Roman"/>
          <w:sz w:val="28"/>
          <w:szCs w:val="28"/>
        </w:rPr>
        <w:t xml:space="preserve">оевременно проходят </w:t>
      </w:r>
      <w:proofErr w:type="gramStart"/>
      <w:r w:rsidR="00491D2F">
        <w:rPr>
          <w:rFonts w:ascii="Times New Roman" w:hAnsi="Times New Roman"/>
          <w:sz w:val="28"/>
          <w:szCs w:val="28"/>
        </w:rPr>
        <w:t>КПК,  3</w:t>
      </w:r>
      <w:proofErr w:type="gramEnd"/>
      <w:r w:rsidR="00864B8F">
        <w:rPr>
          <w:rFonts w:ascii="Times New Roman" w:hAnsi="Times New Roman"/>
          <w:sz w:val="28"/>
          <w:szCs w:val="28"/>
        </w:rPr>
        <w:t xml:space="preserve"> педагога</w:t>
      </w:r>
      <w:r w:rsidRPr="00D3237A">
        <w:rPr>
          <w:rFonts w:ascii="Times New Roman" w:hAnsi="Times New Roman"/>
          <w:sz w:val="28"/>
          <w:szCs w:val="28"/>
        </w:rPr>
        <w:t xml:space="preserve"> владеют навыками пользователя ПК, освоив </w:t>
      </w:r>
      <w:r>
        <w:rPr>
          <w:rFonts w:ascii="Times New Roman" w:hAnsi="Times New Roman"/>
          <w:sz w:val="28"/>
          <w:szCs w:val="28"/>
        </w:rPr>
        <w:t xml:space="preserve">компьютер самостоятельно.  100 </w:t>
      </w:r>
      <w:r w:rsidRPr="00D3237A">
        <w:rPr>
          <w:rFonts w:ascii="Times New Roman" w:hAnsi="Times New Roman"/>
          <w:sz w:val="28"/>
          <w:szCs w:val="28"/>
        </w:rPr>
        <w:t xml:space="preserve">% педагогов прошли обучение по программе </w:t>
      </w:r>
      <w:r>
        <w:rPr>
          <w:rFonts w:ascii="Times New Roman" w:hAnsi="Times New Roman"/>
          <w:sz w:val="28"/>
          <w:szCs w:val="28"/>
        </w:rPr>
        <w:t xml:space="preserve">«От рождения до </w:t>
      </w:r>
      <w:proofErr w:type="gramStart"/>
      <w:r>
        <w:rPr>
          <w:rFonts w:ascii="Times New Roman" w:hAnsi="Times New Roman"/>
          <w:sz w:val="28"/>
          <w:szCs w:val="28"/>
        </w:rPr>
        <w:t>школы»</w:t>
      </w:r>
      <w:r w:rsidRPr="00D3237A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D3237A">
        <w:rPr>
          <w:rFonts w:ascii="Times New Roman" w:hAnsi="Times New Roman"/>
          <w:sz w:val="28"/>
          <w:szCs w:val="28"/>
        </w:rPr>
        <w:t xml:space="preserve"> соответствии с ФГОС, а также повышают свой профессиональный уровень через  посещения</w:t>
      </w:r>
      <w:r w:rsidR="0045418D">
        <w:rPr>
          <w:rFonts w:ascii="Times New Roman" w:hAnsi="Times New Roman"/>
          <w:sz w:val="28"/>
          <w:szCs w:val="28"/>
        </w:rPr>
        <w:t xml:space="preserve"> методических объединений района</w:t>
      </w:r>
      <w:r w:rsidRPr="00D3237A">
        <w:rPr>
          <w:rFonts w:ascii="Times New Roman" w:hAnsi="Times New Roman"/>
          <w:sz w:val="28"/>
          <w:szCs w:val="28"/>
        </w:rPr>
        <w:t xml:space="preserve">,  прохождение процедуры аттестации, самообразование, семинары педагогов, что способствует повышению профессионального мастерства,   положительно влияет на развитие ДОУ.  </w:t>
      </w:r>
    </w:p>
    <w:p w:rsidR="0078255C" w:rsidRPr="00EA7216" w:rsidRDefault="003B4094" w:rsidP="00EA7216">
      <w:pPr>
        <w:shd w:val="clear" w:color="auto" w:fill="FFFFFF"/>
        <w:tabs>
          <w:tab w:val="left" w:pos="653"/>
        </w:tabs>
        <w:spacing w:after="120" w:line="240" w:lineRule="auto"/>
        <w:jc w:val="both"/>
        <w:rPr>
          <w:rFonts w:ascii="Times New Roman" w:hAnsi="Times New Roman"/>
          <w:color w:val="000000"/>
          <w:spacing w:val="-2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36C5A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3B4094" w:rsidRDefault="003B4094" w:rsidP="00B62D8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37A">
        <w:rPr>
          <w:rFonts w:ascii="Times New Roman" w:hAnsi="Times New Roman"/>
          <w:b/>
          <w:sz w:val="28"/>
          <w:szCs w:val="28"/>
        </w:rPr>
        <w:t>Комп</w:t>
      </w:r>
      <w:r>
        <w:rPr>
          <w:rFonts w:ascii="Times New Roman" w:hAnsi="Times New Roman"/>
          <w:b/>
          <w:sz w:val="28"/>
          <w:szCs w:val="28"/>
        </w:rPr>
        <w:t>лектование групп</w:t>
      </w:r>
    </w:p>
    <w:tbl>
      <w:tblPr>
        <w:tblW w:w="8788" w:type="dxa"/>
        <w:tblInd w:w="3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1985"/>
        <w:gridCol w:w="1842"/>
      </w:tblGrid>
      <w:tr w:rsidR="005442CC" w:rsidRPr="009D2DA5" w:rsidTr="00864B8F">
        <w:tc>
          <w:tcPr>
            <w:tcW w:w="49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9D2DA5" w:rsidRDefault="005442CC" w:rsidP="00287F68">
            <w:pPr>
              <w:pStyle w:val="a5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D2DA5">
              <w:rPr>
                <w:rStyle w:val="a8"/>
                <w:rFonts w:eastAsiaTheme="majorEastAsia"/>
                <w:sz w:val="28"/>
                <w:szCs w:val="28"/>
              </w:rPr>
              <w:t>Группа, возраст детей</w:t>
            </w:r>
          </w:p>
        </w:tc>
        <w:tc>
          <w:tcPr>
            <w:tcW w:w="1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442CC" w:rsidRPr="009D2DA5" w:rsidRDefault="005442CC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Количество групп</w:t>
            </w:r>
          </w:p>
        </w:tc>
        <w:tc>
          <w:tcPr>
            <w:tcW w:w="18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9D2DA5" w:rsidRDefault="005442CC" w:rsidP="00287F68">
            <w:pPr>
              <w:pStyle w:val="a5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9D2DA5">
              <w:rPr>
                <w:rStyle w:val="a8"/>
                <w:rFonts w:eastAsiaTheme="majorEastAsia"/>
                <w:sz w:val="28"/>
                <w:szCs w:val="28"/>
              </w:rPr>
              <w:t>Количество детей</w:t>
            </w:r>
          </w:p>
        </w:tc>
      </w:tr>
      <w:tr w:rsidR="005442CC" w:rsidRPr="009D2DA5" w:rsidTr="00864B8F">
        <w:tc>
          <w:tcPr>
            <w:tcW w:w="49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EA7216" w:rsidRDefault="00864B8F" w:rsidP="001E2A8D">
            <w:pPr>
              <w:pStyle w:val="a5"/>
              <w:shd w:val="clear" w:color="auto" w:fill="FFFFFF"/>
              <w:spacing w:before="0" w:after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младшая  </w:t>
            </w: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разновозрастная  (2</w:t>
            </w:r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-4 года)</w:t>
            </w:r>
          </w:p>
        </w:tc>
        <w:tc>
          <w:tcPr>
            <w:tcW w:w="1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442CC" w:rsidRPr="00EA7216" w:rsidRDefault="00134133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EA7216" w:rsidRDefault="00864B8F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15</w:t>
            </w:r>
          </w:p>
        </w:tc>
      </w:tr>
      <w:tr w:rsidR="005442CC" w:rsidRPr="009D2DA5" w:rsidTr="00864B8F">
        <w:tc>
          <w:tcPr>
            <w:tcW w:w="49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EA7216" w:rsidRDefault="00864B8F" w:rsidP="001E2A8D">
            <w:pPr>
              <w:pStyle w:val="a5"/>
              <w:shd w:val="clear" w:color="auto" w:fill="FFFFFF"/>
              <w:spacing w:before="0" w:after="0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</w:t>
            </w:r>
            <w:proofErr w:type="gramStart"/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с</w:t>
            </w:r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таршая</w:t>
            </w:r>
            <w:proofErr w:type="gramEnd"/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</w:t>
            </w: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разновозрастная    </w:t>
            </w:r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(</w:t>
            </w: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4</w:t>
            </w:r>
            <w:r w:rsidR="00821BFA">
              <w:rPr>
                <w:rStyle w:val="a8"/>
                <w:rFonts w:eastAsiaTheme="majorEastAsia"/>
                <w:b w:val="0"/>
                <w:sz w:val="28"/>
                <w:szCs w:val="28"/>
              </w:rPr>
              <w:t>-7</w:t>
            </w:r>
            <w:r w:rsidR="005442CC"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 xml:space="preserve"> лет)</w:t>
            </w:r>
          </w:p>
        </w:tc>
        <w:tc>
          <w:tcPr>
            <w:tcW w:w="1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442CC" w:rsidRPr="00EA7216" w:rsidRDefault="00134133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Pr="00EA7216" w:rsidRDefault="00864B8F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b w:val="0"/>
                <w:sz w:val="28"/>
                <w:szCs w:val="28"/>
              </w:rPr>
            </w:pPr>
            <w:r w:rsidRPr="00EA7216">
              <w:rPr>
                <w:rStyle w:val="a8"/>
                <w:rFonts w:eastAsiaTheme="majorEastAsia"/>
                <w:b w:val="0"/>
                <w:sz w:val="28"/>
                <w:szCs w:val="28"/>
              </w:rPr>
              <w:t>20</w:t>
            </w:r>
          </w:p>
        </w:tc>
      </w:tr>
      <w:tr w:rsidR="005442CC" w:rsidTr="00864B8F">
        <w:tc>
          <w:tcPr>
            <w:tcW w:w="4961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Default="005442CC" w:rsidP="00287F68">
            <w:pPr>
              <w:pStyle w:val="a5"/>
              <w:shd w:val="clear" w:color="auto" w:fill="FFFFFF"/>
              <w:spacing w:before="0" w:after="0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 xml:space="preserve">Итого </w:t>
            </w:r>
          </w:p>
        </w:tc>
        <w:tc>
          <w:tcPr>
            <w:tcW w:w="1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</w:tcPr>
          <w:p w:rsidR="005442CC" w:rsidRDefault="00134133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442CC" w:rsidRDefault="00864B8F" w:rsidP="00287F68">
            <w:pPr>
              <w:pStyle w:val="a5"/>
              <w:shd w:val="clear" w:color="auto" w:fill="FFFFFF"/>
              <w:spacing w:before="0" w:after="0"/>
              <w:jc w:val="center"/>
              <w:rPr>
                <w:rStyle w:val="a8"/>
                <w:rFonts w:eastAsiaTheme="majorEastAsia"/>
                <w:sz w:val="28"/>
                <w:szCs w:val="28"/>
              </w:rPr>
            </w:pPr>
            <w:r>
              <w:rPr>
                <w:rStyle w:val="a8"/>
                <w:rFonts w:eastAsiaTheme="majorEastAsia"/>
                <w:sz w:val="28"/>
                <w:szCs w:val="28"/>
              </w:rPr>
              <w:t>35</w:t>
            </w:r>
          </w:p>
        </w:tc>
      </w:tr>
    </w:tbl>
    <w:p w:rsidR="003B4094" w:rsidRDefault="003B4094" w:rsidP="003B409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B4094" w:rsidRDefault="003B4094" w:rsidP="0054408E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7CC4">
        <w:rPr>
          <w:rFonts w:ascii="Times New Roman" w:hAnsi="Times New Roman" w:cs="Times New Roman"/>
          <w:sz w:val="28"/>
          <w:szCs w:val="28"/>
        </w:rPr>
        <w:t>Возрастные особенности  детей  подробно сформулированы в комплексной программе «От рождения до школы».</w:t>
      </w:r>
    </w:p>
    <w:p w:rsidR="003B4094" w:rsidRPr="0054408E" w:rsidRDefault="003B4094" w:rsidP="00AA5F62">
      <w:pPr>
        <w:spacing w:after="24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CC4">
        <w:rPr>
          <w:rFonts w:ascii="Times New Roman" w:hAnsi="Times New Roman" w:cs="Times New Roman"/>
          <w:sz w:val="28"/>
          <w:szCs w:val="28"/>
        </w:rPr>
        <w:t xml:space="preserve"> </w:t>
      </w:r>
      <w:r w:rsidRPr="007055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 оснащено оборудованием для разнообразных видов детской деятельности в помещении и на игровых верандах.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B4094" w:rsidRPr="002E7CC4" w:rsidRDefault="003B4094" w:rsidP="00CC6836">
      <w:pPr>
        <w:pStyle w:val="a3"/>
        <w:widowControl w:val="0"/>
        <w:numPr>
          <w:ilvl w:val="1"/>
          <w:numId w:val="13"/>
        </w:numPr>
        <w:suppressAutoHyphens/>
        <w:spacing w:after="120" w:line="240" w:lineRule="auto"/>
        <w:contextualSpacing w:val="0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2E7CC4"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  <w:t>Планируемые результаты усвоения программы.</w:t>
      </w:r>
    </w:p>
    <w:p w:rsidR="003B4094" w:rsidRPr="00B86366" w:rsidRDefault="003B4094" w:rsidP="005440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3B4094" w:rsidRPr="00CC263F" w:rsidRDefault="003B4094" w:rsidP="005440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CC26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Целевые ориентиры программы «От рождения до школы» базируются на ФГОС ДО. В программе «От рождения до школы», так же,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  </w:t>
      </w:r>
    </w:p>
    <w:p w:rsidR="003B4094" w:rsidRPr="002137D7" w:rsidRDefault="003B4094" w:rsidP="005440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37D7">
        <w:rPr>
          <w:rFonts w:ascii="Times New Roman" w:hAnsi="Times New Roman" w:cs="Times New Roman"/>
          <w:b/>
          <w:i/>
          <w:sz w:val="28"/>
          <w:szCs w:val="28"/>
        </w:rPr>
        <w:t>Целевые ориентиры образования в раннем возрасте: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47D">
        <w:rPr>
          <w:rFonts w:ascii="Times New Roman" w:hAnsi="Times New Roman" w:cs="Times New Roman"/>
          <w:sz w:val="28"/>
          <w:szCs w:val="28"/>
        </w:rPr>
        <w:t>стремится</w:t>
      </w:r>
      <w:proofErr w:type="gramEnd"/>
      <w:r w:rsidRPr="008E647D">
        <w:rPr>
          <w:rFonts w:ascii="Times New Roman" w:hAnsi="Times New Roman" w:cs="Times New Roman"/>
          <w:sz w:val="28"/>
          <w:szCs w:val="28"/>
        </w:rPr>
        <w:t xml:space="preserve">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3B4094" w:rsidRPr="008E647D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3B4094" w:rsidRPr="00827B90" w:rsidRDefault="003B4094" w:rsidP="00CC6836">
      <w:pPr>
        <w:pStyle w:val="a3"/>
        <w:widowControl w:val="0"/>
        <w:numPr>
          <w:ilvl w:val="0"/>
          <w:numId w:val="10"/>
        </w:numPr>
        <w:suppressAutoHyphens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647D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3B4094" w:rsidRPr="00B86366" w:rsidRDefault="003B4094" w:rsidP="0054408E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Целевые ориентиры на этапе завершения дошкольного образования: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</w:t>
      </w:r>
      <w:proofErr w:type="gram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B4094" w:rsidRPr="00B86366" w:rsidRDefault="003B4094" w:rsidP="00CC6836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B4094" w:rsidRPr="00D077D5" w:rsidRDefault="003B4094" w:rsidP="003B4094">
      <w:pPr>
        <w:spacing w:after="24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 </w:t>
      </w:r>
    </w:p>
    <w:p w:rsidR="003B4094" w:rsidRPr="0078255C" w:rsidRDefault="003B4094" w:rsidP="008F51F1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25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1.3.Педагогическая диагностика (оценка индивидуального развития детей)</w:t>
      </w:r>
    </w:p>
    <w:p w:rsidR="003B4094" w:rsidRDefault="003B4094" w:rsidP="003B409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</w:t>
      </w: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>При реализации Программы в се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нтябре и мае</w:t>
      </w: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проводится оценка индивидуального развития детей (ФГОС ДО п. 3.2.3.).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Результаты педагогической диагностики используются исключительно для решения образовательных задач.  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Основная цель педагогической диагностики - познание и понимание педагогом ребенка дошкольного возраста, с целью создания условий воспитания и обучения максимально приближенными к реализации детских потребностей, интересов, способностей, способствующих поддержке и развитию детской индивидуальности. Для реализации данной цели педагог использует преимущественно </w:t>
      </w:r>
      <w:proofErr w:type="spellStart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>малоформализованные</w:t>
      </w:r>
      <w:proofErr w:type="spellEnd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диагностические методы: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0"/>
        </w:numPr>
        <w:suppressAutoHyphens/>
        <w:spacing w:after="240" w:line="240" w:lineRule="auto"/>
        <w:ind w:left="709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наблюдение проявлений ребенка в деятельности и общении с другими субъектами педагогического процесса;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0"/>
        </w:numPr>
        <w:suppressAutoHyphens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свободные беседы с детьми.  </w:t>
      </w:r>
    </w:p>
    <w:p w:rsidR="003B4094" w:rsidRDefault="003B4094" w:rsidP="0054408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качестве дополнительных методов используются: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1"/>
        </w:num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продуктов детской деятельности;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1"/>
        </w:num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простые тесты;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1"/>
        </w:num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специальные диагностические ситуации. </w:t>
      </w:r>
    </w:p>
    <w:p w:rsidR="003B4094" w:rsidRDefault="003B4094" w:rsidP="0054408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Педагогическая диагностика достижений ребенка направлена на изучение: 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умений ребенка;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интересов, предпочтений, склонностей ребенка;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2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личностных особенностей ребенка;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2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поведенческих проявлений ребенка;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2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особенностей взаимодействия ребенка со сверстниками;  </w:t>
      </w:r>
    </w:p>
    <w:p w:rsidR="002C72B2" w:rsidRPr="007228A8" w:rsidRDefault="003B4094" w:rsidP="007228A8">
      <w:pPr>
        <w:pStyle w:val="a3"/>
        <w:widowControl w:val="0"/>
        <w:numPr>
          <w:ilvl w:val="0"/>
          <w:numId w:val="22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>особенностей</w:t>
      </w:r>
      <w:proofErr w:type="gramEnd"/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взаимодействия ребенка со взрослыми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3B4094" w:rsidRPr="00E2178E" w:rsidRDefault="003B4094" w:rsidP="003B4094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Принципы педагогической диагностики  </w:t>
      </w:r>
    </w:p>
    <w:p w:rsidR="003B4094" w:rsidRDefault="003B4094" w:rsidP="0054408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Педагогическая диагностика осуществляется с учетом ряда принципов, обусловленных спецификой образовательного процесса детского сада: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Принцип объективности</w:t>
      </w: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означает стремление к максимальной объективности в процедурах и результатах диагностики, избегание в оформлении диагностических данных субъективных оценочных суждений, предвзятого отношения к диагностируемому.  </w:t>
      </w:r>
    </w:p>
    <w:p w:rsidR="003B4094" w:rsidRDefault="003B4094" w:rsidP="003B409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Реализация принципа предполагает соблюдение ряда правил:  </w:t>
      </w:r>
    </w:p>
    <w:p w:rsidR="003B4094" w:rsidRPr="00E2178E" w:rsidRDefault="003B4094" w:rsidP="00CC6836">
      <w:pPr>
        <w:pStyle w:val="a3"/>
        <w:widowControl w:val="0"/>
        <w:numPr>
          <w:ilvl w:val="0"/>
          <w:numId w:val="24"/>
        </w:numPr>
        <w:suppressAutoHyphens/>
        <w:spacing w:after="12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соответствие диагностических методик возрастным и личностным особенностям диагностируемых;  </w:t>
      </w:r>
    </w:p>
    <w:p w:rsidR="003B4094" w:rsidRDefault="003B4094" w:rsidP="00CC6836">
      <w:pPr>
        <w:pStyle w:val="a3"/>
        <w:widowControl w:val="0"/>
        <w:numPr>
          <w:ilvl w:val="0"/>
          <w:numId w:val="24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17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фиксация всех проявлений личности ребенка;  </w:t>
      </w:r>
    </w:p>
    <w:p w:rsidR="003B4094" w:rsidRDefault="003B4094" w:rsidP="00CC6836">
      <w:pPr>
        <w:pStyle w:val="a3"/>
        <w:widowControl w:val="0"/>
        <w:numPr>
          <w:ilvl w:val="0"/>
          <w:numId w:val="24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сопоставление полученных данных с данными других педагогов, родителей;   </w:t>
      </w:r>
    </w:p>
    <w:p w:rsidR="003B4094" w:rsidRDefault="003B4094" w:rsidP="00CC6836">
      <w:pPr>
        <w:pStyle w:val="a3"/>
        <w:widowControl w:val="0"/>
        <w:numPr>
          <w:ilvl w:val="0"/>
          <w:numId w:val="24"/>
        </w:numPr>
        <w:suppressAutoHyphens/>
        <w:spacing w:after="24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перепроверка, уточнение полученного фактического материала при проведении диагностики;   </w:t>
      </w:r>
    </w:p>
    <w:p w:rsidR="0054408E" w:rsidRPr="0054408E" w:rsidRDefault="003B4094" w:rsidP="00CC6836">
      <w:pPr>
        <w:pStyle w:val="a3"/>
        <w:widowControl w:val="0"/>
        <w:numPr>
          <w:ilvl w:val="0"/>
          <w:numId w:val="24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68B1">
        <w:rPr>
          <w:rFonts w:ascii="Times New Roman" w:eastAsia="Calibri" w:hAnsi="Times New Roman" w:cs="Times New Roman"/>
          <w:color w:val="000000"/>
          <w:sz w:val="28"/>
          <w:szCs w:val="28"/>
        </w:rPr>
        <w:t>постоянный самоконтроль педагога за своими собственными переживаниями, эмоциями, симпатиями и антипатиями, которые часто субъективируют фиксацию фактов; развитие педагогической рефлексии.</w:t>
      </w:r>
    </w:p>
    <w:p w:rsidR="003B4094" w:rsidRPr="0054408E" w:rsidRDefault="003B4094" w:rsidP="00CC6836">
      <w:pPr>
        <w:pStyle w:val="a3"/>
        <w:widowControl w:val="0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408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Принцип целостного изучения педагогического процесса</w:t>
      </w:r>
      <w:r w:rsidRPr="0054408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предполагает:  </w:t>
      </w:r>
    </w:p>
    <w:p w:rsidR="003B4094" w:rsidRDefault="0054408E" w:rsidP="0054408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3B4094"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ля того чтобы оценить общий уровень развития ребенка, необходимо иметь информацию о различных аспектах его развития: социальном, эмоциональном, интеллектуальном, физическом, художественно-творческом. Различные сферы развития личности связаны между собой и оказывают взаимное влияние друг на друга.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3"/>
        </w:numPr>
        <w:tabs>
          <w:tab w:val="left" w:pos="709"/>
        </w:tabs>
        <w:suppressAutoHyphens/>
        <w:spacing w:after="240" w:line="240" w:lineRule="auto"/>
        <w:ind w:left="142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Принцип </w:t>
      </w:r>
      <w:proofErr w:type="spellStart"/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процессуальности</w:t>
      </w:r>
      <w:proofErr w:type="spellEnd"/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предполагает изучение явления в изменении, развитии. Правила, детализирующие принцип </w:t>
      </w:r>
      <w:proofErr w:type="spellStart"/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>процессуальности</w:t>
      </w:r>
      <w:proofErr w:type="spellEnd"/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состоят в том, чтобы: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5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 ограничиваться отдельными «срезами состояний», оценками без выявления закономерностей развития;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5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учитывать половозрастные и социокультурные особенности индивидуально-личностного становления ребенка;  </w:t>
      </w:r>
    </w:p>
    <w:p w:rsidR="003B4094" w:rsidRDefault="003B4094" w:rsidP="00CC6836">
      <w:pPr>
        <w:pStyle w:val="a3"/>
        <w:widowControl w:val="0"/>
        <w:numPr>
          <w:ilvl w:val="0"/>
          <w:numId w:val="25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обеспечивать непрерывность изучения диагностируемого предмета в естественных условиях педагогического процесса.  </w:t>
      </w:r>
    </w:p>
    <w:p w:rsidR="003B4094" w:rsidRPr="001968B1" w:rsidRDefault="003B4094" w:rsidP="00CC6836">
      <w:pPr>
        <w:pStyle w:val="a3"/>
        <w:widowControl w:val="0"/>
        <w:numPr>
          <w:ilvl w:val="0"/>
          <w:numId w:val="23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68B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Принцип компетентности </w:t>
      </w:r>
      <w:r w:rsidRPr="001968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означает принятие педагогом решений только по тем вопросам, по которым он имеет специальную подготовку.  Этот принцип раскрывается: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6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правилах сотрудничества (согласие, добровольность участия в диагностике);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6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безопасности для испытуемого применяемых методик;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6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доступности для педагога диагностических процедур и методов;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6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взвешенности и корректном использовании диагностических сведений (разумной конфиденциальности результатов диагностики).  </w:t>
      </w:r>
    </w:p>
    <w:p w:rsidR="003B4094" w:rsidRPr="00BD5294" w:rsidRDefault="003B4094" w:rsidP="00CC6836">
      <w:pPr>
        <w:pStyle w:val="a3"/>
        <w:widowControl w:val="0"/>
        <w:numPr>
          <w:ilvl w:val="0"/>
          <w:numId w:val="23"/>
        </w:numPr>
        <w:suppressAutoHyphens/>
        <w:spacing w:after="12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Принцип персонализации</w:t>
      </w: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требует от педагога в диагностической деятельности обнаруживать не только индивидуальные проявления общих закономерностей, но также индивидуальные пути развития, а отклонения от нормы не оценивать, как негативные без анализа динамических тенденций становления.  </w:t>
      </w:r>
    </w:p>
    <w:p w:rsidR="003B4094" w:rsidRPr="00BD5294" w:rsidRDefault="003B4094" w:rsidP="003B4094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Процесс диагностирования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Первый этап – проектировочный.</w:t>
      </w: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Определение цели диагностики, критерии оценки и методы.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9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Второй этап – практический.</w:t>
      </w:r>
      <w:r w:rsidRPr="00BD52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Проведение диагностики. Для этого необходимо определить ответственных, обозначить время и длительность диагностики, а также способы фиксации результатов (запись в блокноте, на диагностических картах, на магнитофон, видеокамеру и т.д.).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3D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Третий этап – аналитический.</w:t>
      </w:r>
      <w:r w:rsidRPr="002D3D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Анализ полученных фактов, получение количественных данных. Отклонение полученных результатов от намеченных нормативов не требует стремительного изменения и вмешательства в процесс развития ребенка, а предполагает анализ качества процессов и условий, обеспечивающих эти результаты. Может ли каждый ребенок (или хотя бы большинство детей) достигать описанного в программе высокого уровня (по всему содержанию программы), заданного как идеальный вариант развития? Развитие всегда индивидуально и неравномерно, для педагога важно, прежде всего, замечать и поддерживать ярко проявляющиеся в ребенке хорошие качества, и только потом видеть проблемы развития и помогать их решать.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3D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Четвертый этап – интерпретация данных.</w:t>
      </w:r>
      <w:r w:rsidRPr="002D3D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Интерпретация воспитателем полученных фактов – основной путь понимания ребенка и прогнозирования перспектив его развития.  </w:t>
      </w:r>
    </w:p>
    <w:p w:rsidR="003B4094" w:rsidRPr="00BD52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3D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Пятый этап – </w:t>
      </w:r>
      <w:proofErr w:type="spellStart"/>
      <w:r w:rsidRPr="002D3D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целеобразовательный</w:t>
      </w:r>
      <w:proofErr w:type="spellEnd"/>
      <w:r w:rsidRPr="002D3DF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</w:t>
      </w:r>
      <w:r w:rsidRPr="002D3D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 предполагает определение актуальных образовательных задач для каждого ребенка и для группы в целом. Результаты диагностики используются преимущественно для обнаружения сильных сторон ребенка и определения перспектив его развития. 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6627">
        <w:rPr>
          <w:rFonts w:ascii="Times New Roman" w:eastAsia="Calibri" w:hAnsi="Times New Roman" w:cs="Times New Roman"/>
          <w:color w:val="000000"/>
          <w:sz w:val="28"/>
          <w:szCs w:val="28"/>
        </w:rPr>
        <w:t>Для успешного усвоения детьми Программы разрабатываются индивидуальные образовате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льные маршруты и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определяется  </w:t>
      </w:r>
      <w:r w:rsidRPr="00E66627">
        <w:rPr>
          <w:rFonts w:ascii="Times New Roman" w:eastAsia="Calibri" w:hAnsi="Times New Roman" w:cs="Times New Roman"/>
          <w:color w:val="000000"/>
          <w:sz w:val="28"/>
          <w:szCs w:val="28"/>
        </w:rPr>
        <w:t>целенаправленно</w:t>
      </w:r>
      <w:proofErr w:type="gramEnd"/>
      <w:r w:rsidRPr="00E66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666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проектируемая дифференцированная образовательная деятельность.    Индивидуальный образовательный маршрут определяется образовательными потребностями, индивидуальными способностями и возможностями воспитанника (уровень готовности к освоению программы). </w:t>
      </w:r>
    </w:p>
    <w:p w:rsidR="003B4094" w:rsidRDefault="003B4094" w:rsidP="003B4094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66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диагностики исследуются физические, интеллектуальные и личностные качества ребёнка.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(содержательный компонент), затем фиксируются разработанные способы его реализации (технология организации образовательного процесса детей, нуждающихся в индивидуальной образовательной траектории).  </w:t>
      </w:r>
    </w:p>
    <w:p w:rsidR="003B4094" w:rsidRDefault="003B4094" w:rsidP="003B40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благодаря выстраиванию индивидуальных образовательных траекторий развития детей, обеспечиваются воспитанникам равные стартовые возможности при поступлении в школу. </w:t>
      </w:r>
    </w:p>
    <w:p w:rsidR="003B4094" w:rsidRPr="008F51F1" w:rsidRDefault="003B4094" w:rsidP="008F51F1">
      <w:pPr>
        <w:spacing w:after="24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01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понять, какие достижения ребенка следует всячески поддержать и развивать дальше, в чем именно требуется оказать этому ребенку помощь. Искусство педагога как раз заключается в том, чтобы открыть перед каждым ребенком перспективы его развития, показать ему те сферы, где он может проявить себя, достичь больших успехов, черпать силы из этого источника, чтобы в целом гармония личности становилась полноценной, богатой, неповторимой. </w:t>
      </w:r>
    </w:p>
    <w:p w:rsidR="003B4094" w:rsidRPr="0078255C" w:rsidRDefault="003B4094" w:rsidP="008F51F1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25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1.4.Часть, формируемая участн</w:t>
      </w:r>
      <w:r w:rsidR="008F51F1" w:rsidRPr="0078255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иками образовательных отношений</w:t>
      </w:r>
    </w:p>
    <w:p w:rsidR="003B4094" w:rsidRPr="00446C12" w:rsidRDefault="003B4094" w:rsidP="0032486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6C12">
        <w:rPr>
          <w:rFonts w:ascii="Times New Roman" w:eastAsia="Calibri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отношений, составлена с учётом образовательных потребностей, интересов и мотивов детей, членов их семей и педагогов; расширяет и углубляет содержание образовательных областей обязательной части Программы, раскрывает виды деятельности, методики, формы организации образовательной работы на основе парциальных программ и педагогических технологий:</w:t>
      </w:r>
    </w:p>
    <w:p w:rsidR="003B4094" w:rsidRPr="0032486E" w:rsidRDefault="003B4094" w:rsidP="00CC6836">
      <w:pPr>
        <w:pStyle w:val="a3"/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C12">
        <w:rPr>
          <w:rFonts w:ascii="Times New Roman" w:hAnsi="Times New Roman"/>
          <w:sz w:val="28"/>
          <w:szCs w:val="28"/>
        </w:rPr>
        <w:t>Региональная образовательная программа дошкольного образования Республики Дагестан</w:t>
      </w:r>
      <w:r>
        <w:rPr>
          <w:rFonts w:ascii="Times New Roman" w:hAnsi="Times New Roman"/>
          <w:sz w:val="28"/>
          <w:szCs w:val="28"/>
        </w:rPr>
        <w:t>.</w:t>
      </w:r>
    </w:p>
    <w:p w:rsidR="003B4094" w:rsidRDefault="003B4094" w:rsidP="003B4094">
      <w:pPr>
        <w:widowControl w:val="0"/>
        <w:suppressAutoHyphens/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1274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освоения</w:t>
      </w:r>
      <w:r w:rsidRPr="000E1274">
        <w:rPr>
          <w:rFonts w:ascii="Times New Roman" w:hAnsi="Times New Roman"/>
          <w:b/>
          <w:sz w:val="28"/>
          <w:szCs w:val="28"/>
        </w:rPr>
        <w:t xml:space="preserve"> региональной образовательной программы дошкольного образования Республики Дагестан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4094" w:rsidRPr="000E1274" w:rsidRDefault="003B4094" w:rsidP="00FD7D77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0E12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ладший возраст (3 – 4 года)</w:t>
      </w:r>
    </w:p>
    <w:p w:rsidR="003B4094" w:rsidRDefault="003B4094" w:rsidP="00FD7D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четырем годам ребенок: </w:t>
      </w:r>
    </w:p>
    <w:p w:rsidR="003B4094" w:rsidRPr="008E496C" w:rsidRDefault="003B4094" w:rsidP="00CC683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496C">
        <w:rPr>
          <w:rFonts w:ascii="Times New Roman" w:hAnsi="Times New Roman" w:cs="Times New Roman"/>
          <w:sz w:val="28"/>
          <w:szCs w:val="28"/>
        </w:rPr>
        <w:t>имеет представления о</w:t>
      </w:r>
      <w:r>
        <w:rPr>
          <w:rFonts w:ascii="Times New Roman" w:hAnsi="Times New Roman" w:cs="Times New Roman"/>
          <w:sz w:val="28"/>
          <w:szCs w:val="28"/>
        </w:rPr>
        <w:t xml:space="preserve"> понятиях «дом», «домашний адрес», «семья»;</w:t>
      </w:r>
    </w:p>
    <w:p w:rsidR="003B4094" w:rsidRPr="00304BE5" w:rsidRDefault="003B4094" w:rsidP="00CC683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труде близких людей (мама, папа);</w:t>
      </w:r>
    </w:p>
    <w:p w:rsidR="003B4094" w:rsidRPr="00304BE5" w:rsidRDefault="003B4094" w:rsidP="00CC683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характерных особенностях сезонных изменений в природе родного края;</w:t>
      </w:r>
    </w:p>
    <w:p w:rsidR="003B4094" w:rsidRDefault="003B4094" w:rsidP="00CC683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имеет представление о жанрах фольклора народов Дагестана;</w:t>
      </w:r>
    </w:p>
    <w:p w:rsidR="003B4094" w:rsidRPr="008E496C" w:rsidRDefault="003B4094" w:rsidP="00CC6836">
      <w:pPr>
        <w:pStyle w:val="a3"/>
        <w:numPr>
          <w:ilvl w:val="0"/>
          <w:numId w:val="1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знает традиции и обычаи дагестанского народа.</w:t>
      </w:r>
    </w:p>
    <w:p w:rsidR="003B4094" w:rsidRDefault="003B4094" w:rsidP="003B409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4094" w:rsidRPr="000E1274" w:rsidRDefault="003B4094" w:rsidP="00FD7D77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</w:t>
      </w:r>
      <w:r w:rsidRPr="000E12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редний возраст (4 - 5 лет)</w:t>
      </w:r>
    </w:p>
    <w:p w:rsidR="003B4094" w:rsidRPr="008A43E1" w:rsidRDefault="003B4094" w:rsidP="00FD7D77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1274">
        <w:rPr>
          <w:rFonts w:ascii="Times New Roman" w:eastAsia="Calibri" w:hAnsi="Times New Roman" w:cs="Times New Roman"/>
          <w:color w:val="000000"/>
          <w:sz w:val="28"/>
          <w:szCs w:val="28"/>
        </w:rPr>
        <w:t>К пяти годам ребено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к:</w:t>
      </w:r>
    </w:p>
    <w:p w:rsidR="003B4094" w:rsidRDefault="003B4094" w:rsidP="00CC683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представления о том, что такая дагестанская семья;</w:t>
      </w:r>
    </w:p>
    <w:p w:rsidR="003B4094" w:rsidRDefault="003B4094" w:rsidP="00CC683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том, что живет в многонациональной Республике Дагестан; называет столицу республики – город Махачкала;</w:t>
      </w:r>
    </w:p>
    <w:p w:rsidR="003B4094" w:rsidRDefault="003B4094" w:rsidP="00CC683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сезонных работах, проводимых в саду, огороде данной местности;</w:t>
      </w:r>
    </w:p>
    <w:p w:rsidR="003B4094" w:rsidRDefault="003B4094" w:rsidP="00CC683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декоративно-прикладном искусстве народов Дагестана;</w:t>
      </w:r>
    </w:p>
    <w:p w:rsidR="003B4094" w:rsidRPr="0078255C" w:rsidRDefault="003B4094" w:rsidP="0078255C">
      <w:pPr>
        <w:pStyle w:val="a3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знает традиции и обычаи народов Дагестана. </w:t>
      </w:r>
    </w:p>
    <w:p w:rsidR="007D7398" w:rsidRPr="000E1274" w:rsidRDefault="009F4D07" w:rsidP="008F51F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Старший возраст (5 -7</w:t>
      </w:r>
      <w:r w:rsidR="007D7398" w:rsidRPr="000E127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лет)</w:t>
      </w:r>
    </w:p>
    <w:p w:rsidR="007D7398" w:rsidRPr="00304BE5" w:rsidRDefault="009F4D07" w:rsidP="008F51F1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4D07">
        <w:rPr>
          <w:rFonts w:ascii="Times New Roman" w:eastAsia="Calibri" w:hAnsi="Times New Roman" w:cs="Times New Roman"/>
          <w:color w:val="000000"/>
          <w:sz w:val="28"/>
          <w:szCs w:val="28"/>
        </w:rPr>
        <w:t>на этапе завершения дошкольного образования</w:t>
      </w:r>
      <w:r w:rsidRPr="000E1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D7398" w:rsidRPr="000E12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ребенок: </w:t>
      </w:r>
    </w:p>
    <w:p w:rsidR="0017272C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 родном селе, районе, республике, истории ее зарождения и развития; знает о событиях общественной жизни республики,  местных достопримечательностях</w:t>
      </w:r>
      <w:r w:rsidRPr="00EB63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известных людях-дагестанцах</w:t>
      </w:r>
      <w:r w:rsidRPr="00EB63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72C" w:rsidRPr="004602FA" w:rsidRDefault="0017272C" w:rsidP="00CC6836">
      <w:pPr>
        <w:pStyle w:val="a3"/>
        <w:widowControl w:val="0"/>
        <w:numPr>
          <w:ilvl w:val="0"/>
          <w:numId w:val="42"/>
        </w:numPr>
        <w:suppressAutoHyphens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6C12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сформированы представления о символике родного края (герб, флаг, гимн); </w:t>
      </w:r>
    </w:p>
    <w:p w:rsidR="0017272C" w:rsidRPr="00071923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071923">
        <w:rPr>
          <w:rFonts w:ascii="Times New Roman" w:eastAsia="Calibri" w:hAnsi="Times New Roman" w:cs="Times New Roman"/>
          <w:color w:val="000000"/>
          <w:sz w:val="28"/>
          <w:szCs w:val="28"/>
        </w:rPr>
        <w:t>проявляет</w:t>
      </w:r>
      <w:proofErr w:type="gramEnd"/>
      <w:r w:rsidRPr="000719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 к дагестанским традициям и обычаям, к построению межличностной коммуникации в традиционном дагестанском микросоциуме;</w:t>
      </w:r>
    </w:p>
    <w:p w:rsidR="0017272C" w:rsidRPr="00EB6328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 представление о географическом положении Республики Дагестан, о городах и населенных пунктах республики</w:t>
      </w:r>
      <w:r w:rsidRPr="00EB63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72C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EB6328">
        <w:rPr>
          <w:rFonts w:ascii="Times New Roman" w:hAnsi="Times New Roman" w:cs="Times New Roman"/>
          <w:sz w:val="28"/>
          <w:szCs w:val="28"/>
        </w:rPr>
        <w:t xml:space="preserve">знает представителей растительного и животного мира Республики Дагестан; </w:t>
      </w:r>
    </w:p>
    <w:p w:rsidR="0017272C" w:rsidRPr="00EB6328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446C12">
        <w:rPr>
          <w:rFonts w:ascii="Times New Roman" w:hAnsi="Times New Roman" w:cs="Times New Roman"/>
          <w:sz w:val="28"/>
          <w:szCs w:val="28"/>
          <w:lang w:eastAsia="ru-RU"/>
        </w:rPr>
        <w:t>имеет элементарные представления об охране природы, о заповедниках, заказниках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46C12">
        <w:rPr>
          <w:rFonts w:ascii="Times New Roman" w:hAnsi="Times New Roman" w:cs="Times New Roman"/>
          <w:sz w:val="28"/>
          <w:szCs w:val="28"/>
          <w:lang w:eastAsia="ru-RU"/>
        </w:rPr>
        <w:t>родного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7272C" w:rsidRDefault="0017272C" w:rsidP="00CC6836">
      <w:pPr>
        <w:pStyle w:val="a3"/>
        <w:numPr>
          <w:ilvl w:val="0"/>
          <w:numId w:val="42"/>
        </w:numPr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EB6328">
        <w:rPr>
          <w:rFonts w:ascii="Times New Roman" w:hAnsi="Times New Roman" w:cs="Times New Roman"/>
          <w:sz w:val="28"/>
          <w:szCs w:val="28"/>
        </w:rPr>
        <w:t>развиты способности чувствовать красоту природы, архитектуры своей малой родины и эмоционально откликаться на 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72C" w:rsidRPr="00EB6328" w:rsidRDefault="0017272C" w:rsidP="00CC6836">
      <w:pPr>
        <w:pStyle w:val="a3"/>
        <w:numPr>
          <w:ilvl w:val="0"/>
          <w:numId w:val="42"/>
        </w:numPr>
        <w:spacing w:after="24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 о здоровом образе жизни и о традиционных для народностей Дагестана средствами физического воспитания</w:t>
      </w:r>
      <w:r w:rsidRPr="00EB63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72C" w:rsidRPr="00071923" w:rsidRDefault="0017272C" w:rsidP="00CC6836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71923">
        <w:rPr>
          <w:rFonts w:ascii="Times New Roman" w:eastAsia="Calibri" w:hAnsi="Times New Roman" w:cs="Times New Roman"/>
          <w:color w:val="000000"/>
          <w:sz w:val="28"/>
          <w:szCs w:val="28"/>
        </w:rPr>
        <w:t>имеет представление о традиционных народных праздниках, истории их возникновения, обычаях, связанных с этими праздниками;</w:t>
      </w:r>
    </w:p>
    <w:p w:rsidR="0017272C" w:rsidRPr="00071923" w:rsidRDefault="0017272C" w:rsidP="00CC6836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23">
        <w:rPr>
          <w:rFonts w:ascii="Times New Roman" w:hAnsi="Times New Roman" w:cs="Times New Roman"/>
          <w:sz w:val="28"/>
          <w:szCs w:val="28"/>
        </w:rPr>
        <w:t>знаком с произведениями разных жанров писателей и поэтов Дагестана, с народным фольклором;</w:t>
      </w:r>
    </w:p>
    <w:p w:rsidR="0017272C" w:rsidRPr="00071923" w:rsidRDefault="0017272C" w:rsidP="00CC6836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23">
        <w:rPr>
          <w:rFonts w:ascii="Times New Roman" w:hAnsi="Times New Roman" w:cs="Times New Roman"/>
          <w:sz w:val="28"/>
          <w:szCs w:val="28"/>
        </w:rPr>
        <w:t>эмоционально реагирует на произведения народного искусства; знает некоторых художников Дагестана; отзывается на музыкальные произведения дагестанских композиторов;</w:t>
      </w:r>
    </w:p>
    <w:p w:rsidR="0017272C" w:rsidRPr="00071923" w:rsidRDefault="0017272C" w:rsidP="00CC6836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23">
        <w:rPr>
          <w:rFonts w:ascii="Times New Roman" w:hAnsi="Times New Roman" w:cs="Times New Roman"/>
          <w:sz w:val="28"/>
          <w:szCs w:val="28"/>
        </w:rPr>
        <w:t>проявляет интерес к произведениям декоративно-прикладного искусства, картинам дагестанских художников;</w:t>
      </w:r>
    </w:p>
    <w:p w:rsidR="007D7398" w:rsidRPr="0017272C" w:rsidRDefault="0017272C" w:rsidP="00CC6836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923">
        <w:rPr>
          <w:rFonts w:ascii="Times New Roman" w:hAnsi="Times New Roman" w:cs="Times New Roman"/>
          <w:sz w:val="28"/>
          <w:szCs w:val="28"/>
        </w:rPr>
        <w:t>может определить, к какому виду художественного промысла относится тот или иной предмет де</w:t>
      </w:r>
      <w:r>
        <w:rPr>
          <w:rFonts w:ascii="Times New Roman" w:hAnsi="Times New Roman" w:cs="Times New Roman"/>
          <w:sz w:val="28"/>
          <w:szCs w:val="28"/>
        </w:rPr>
        <w:t>коративно-прикладного искусства</w:t>
      </w:r>
      <w:r w:rsidR="007D7398" w:rsidRPr="001727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72C" w:rsidRDefault="0017272C" w:rsidP="008F51F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3B4094" w:rsidRPr="008F51F1" w:rsidRDefault="003B4094" w:rsidP="008F51F1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8F51F1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val="en-US"/>
        </w:rPr>
        <w:lastRenderedPageBreak/>
        <w:t>II</w:t>
      </w:r>
      <w:r w:rsidRPr="008F51F1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. </w:t>
      </w:r>
      <w:r w:rsidR="008F51F1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Содержательный раздел</w:t>
      </w:r>
    </w:p>
    <w:p w:rsidR="003B4094" w:rsidRPr="008F51F1" w:rsidRDefault="003B4094" w:rsidP="008F51F1">
      <w:pPr>
        <w:spacing w:after="12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1F1">
        <w:rPr>
          <w:rFonts w:ascii="Times New Roman" w:eastAsia="Lucida Sans Unicode" w:hAnsi="Times New Roman" w:cs="Times New Roman"/>
          <w:b/>
          <w:color w:val="000000" w:themeColor="text1"/>
          <w:kern w:val="1"/>
          <w:sz w:val="32"/>
          <w:szCs w:val="32"/>
          <w:lang w:eastAsia="hi-IN" w:bidi="hi-IN"/>
        </w:rPr>
        <w:t>2.1.</w:t>
      </w:r>
      <w:r w:rsidR="00FD7D77" w:rsidRPr="008F51F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D7D77" w:rsidRPr="008F51F1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:rsidR="003B4094" w:rsidRPr="00336134" w:rsidRDefault="003B4094" w:rsidP="00927CE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психолого-</w:t>
      </w:r>
      <w:r w:rsidR="00E44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педагогической работы с детьми 2</w:t>
      </w: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3B4094" w:rsidRPr="00336134" w:rsidRDefault="003B4094" w:rsidP="00927CE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интегрированно</w:t>
      </w:r>
      <w:proofErr w:type="spellEnd"/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3B4094" w:rsidRDefault="003B4094" w:rsidP="00927CE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решение программных образовательных задач предусматривается не</w:t>
      </w:r>
      <w:r w:rsidR="00012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только в рамках организованной</w:t>
      </w:r>
      <w:r w:rsidRPr="00336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E447D9" w:rsidRPr="00E447D9" w:rsidRDefault="00E447D9" w:rsidP="00E44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7D9">
        <w:rPr>
          <w:rFonts w:ascii="Times New Roman" w:hAnsi="Times New Roman" w:cs="Times New Roman"/>
          <w:sz w:val="28"/>
          <w:szCs w:val="28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 эпидемиологической ситуации в республике, от опыта и творческого подхода педагога.</w:t>
      </w:r>
    </w:p>
    <w:p w:rsidR="00E447D9" w:rsidRPr="00E447D9" w:rsidRDefault="00E447D9" w:rsidP="00E85D35">
      <w:pPr>
        <w:shd w:val="clear" w:color="auto" w:fill="FFFFFF"/>
        <w:tabs>
          <w:tab w:val="left" w:pos="1134"/>
        </w:tabs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47D9">
        <w:rPr>
          <w:rFonts w:ascii="Times New Roman" w:hAnsi="Times New Roman" w:cs="Times New Roman"/>
          <w:sz w:val="28"/>
          <w:szCs w:val="28"/>
        </w:rPr>
        <w:t xml:space="preserve">Если в республике неблагоприятная эпидемиологическая обстановка, существует высокий риск заражения детей инфекционными заболеваниями, в том числе </w:t>
      </w:r>
      <w:proofErr w:type="spellStart"/>
      <w:r w:rsidRPr="00E447D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447D9">
        <w:rPr>
          <w:rFonts w:ascii="Times New Roman" w:hAnsi="Times New Roman" w:cs="Times New Roman"/>
          <w:sz w:val="28"/>
          <w:szCs w:val="28"/>
        </w:rPr>
        <w:t xml:space="preserve"> инфекцией, любые формы работы с детьми, которые предполагают массовость, например, концерты, </w:t>
      </w:r>
      <w:proofErr w:type="spellStart"/>
      <w:r w:rsidRPr="00E447D9">
        <w:rPr>
          <w:rFonts w:ascii="Times New Roman" w:hAnsi="Times New Roman" w:cs="Times New Roman"/>
          <w:sz w:val="28"/>
          <w:szCs w:val="28"/>
        </w:rPr>
        <w:t>общесадовые</w:t>
      </w:r>
      <w:proofErr w:type="spellEnd"/>
      <w:r w:rsidRPr="00E447D9">
        <w:rPr>
          <w:rFonts w:ascii="Times New Roman" w:hAnsi="Times New Roman" w:cs="Times New Roman"/>
          <w:sz w:val="28"/>
          <w:szCs w:val="28"/>
        </w:rPr>
        <w:t xml:space="preserve"> праздники, спортивные соревнования, выездные экскурсии и другие, необходимо запретить (Требование </w:t>
      </w:r>
      <w:proofErr w:type="spellStart"/>
      <w:r w:rsidRPr="00E447D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447D9">
        <w:rPr>
          <w:rFonts w:ascii="Times New Roman" w:hAnsi="Times New Roman" w:cs="Times New Roman"/>
          <w:sz w:val="28"/>
          <w:szCs w:val="28"/>
        </w:rPr>
        <w:t xml:space="preserve"> от 08.05.2020г. № 02/8900-2020-24)</w:t>
      </w:r>
      <w:r w:rsidR="00E85D35">
        <w:rPr>
          <w:rFonts w:ascii="Times New Roman" w:hAnsi="Times New Roman" w:cs="Times New Roman"/>
          <w:sz w:val="28"/>
          <w:szCs w:val="28"/>
        </w:rPr>
        <w:t>.</w:t>
      </w:r>
    </w:p>
    <w:p w:rsidR="00012CF5" w:rsidRPr="00D14641" w:rsidRDefault="00012CF5" w:rsidP="00012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07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Pr="00D14641">
        <w:rPr>
          <w:rFonts w:ascii="Times New Roman" w:hAnsi="Times New Roman" w:cs="Times New Roman"/>
          <w:sz w:val="28"/>
          <w:szCs w:val="28"/>
        </w:rPr>
        <w:t xml:space="preserve">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12CF5" w:rsidRPr="00D14641" w:rsidRDefault="00012CF5" w:rsidP="00012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07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 w:rsidRPr="00D14641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012CF5" w:rsidRPr="00D14641" w:rsidRDefault="00012CF5" w:rsidP="00012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07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  <w:r w:rsidRPr="00D14641">
        <w:rPr>
          <w:rFonts w:ascii="Times New Roman" w:hAnsi="Times New Roman" w:cs="Times New Roman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012CF5" w:rsidRPr="00D14641" w:rsidRDefault="00012CF5" w:rsidP="00012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07">
        <w:rPr>
          <w:rFonts w:ascii="Times New Roman" w:hAnsi="Times New Roman" w:cs="Times New Roman"/>
          <w:b/>
          <w:i/>
          <w:sz w:val="28"/>
          <w:szCs w:val="28"/>
        </w:rPr>
        <w:t>Художественно-эстетическое развитие</w:t>
      </w:r>
      <w:r w:rsidRPr="00D14641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012CF5" w:rsidRPr="00D14641" w:rsidRDefault="00012CF5" w:rsidP="00012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707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 w:rsidRPr="00D14641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12CF5" w:rsidRPr="00D14641" w:rsidRDefault="00012CF5" w:rsidP="00012C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</w:t>
      </w:r>
      <w:r w:rsidR="00E85D35">
        <w:rPr>
          <w:rFonts w:ascii="Times New Roman" w:hAnsi="Times New Roman" w:cs="Times New Roman"/>
          <w:sz w:val="28"/>
          <w:szCs w:val="28"/>
        </w:rPr>
        <w:t>ых механизмах развития ребенка).</w:t>
      </w:r>
    </w:p>
    <w:p w:rsidR="00012CF5" w:rsidRPr="00987FC6" w:rsidRDefault="00012CF5" w:rsidP="00DE5348">
      <w:pPr>
        <w:pStyle w:val="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lastRenderedPageBreak/>
        <w:t>Особенности организации жизни детей в детском саду связаны с  региональными условиями. 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012CF5" w:rsidRPr="00987FC6" w:rsidRDefault="00012CF5" w:rsidP="00CC6836">
      <w:pPr>
        <w:pStyle w:val="a3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формирование культуры здорового образа жизни на основе национально-культурных традиций</w:t>
      </w:r>
      <w:r w:rsidR="00F37952">
        <w:rPr>
          <w:rFonts w:ascii="Times New Roman" w:hAnsi="Times New Roman"/>
          <w:sz w:val="28"/>
          <w:szCs w:val="28"/>
        </w:rPr>
        <w:t>,</w:t>
      </w:r>
      <w:r w:rsidRPr="00987FC6">
        <w:rPr>
          <w:rFonts w:ascii="Times New Roman" w:hAnsi="Times New Roman"/>
          <w:sz w:val="28"/>
          <w:szCs w:val="28"/>
        </w:rPr>
        <w:t xml:space="preserve"> южная климатическая зона;</w:t>
      </w:r>
    </w:p>
    <w:p w:rsidR="00012CF5" w:rsidRPr="00987FC6" w:rsidRDefault="00012CF5" w:rsidP="00CC6836">
      <w:pPr>
        <w:pStyle w:val="a3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долгий световой день;</w:t>
      </w:r>
    </w:p>
    <w:p w:rsidR="00012CF5" w:rsidRPr="00987FC6" w:rsidRDefault="00012CF5" w:rsidP="00CC6836">
      <w:pPr>
        <w:pStyle w:val="a3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многонациональный состав детей и педагогов;</w:t>
      </w:r>
    </w:p>
    <w:p w:rsidR="00012CF5" w:rsidRPr="00987FC6" w:rsidRDefault="00012CF5" w:rsidP="00CC6836">
      <w:pPr>
        <w:pStyle w:val="a3"/>
        <w:numPr>
          <w:ilvl w:val="0"/>
          <w:numId w:val="5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социальные запросы родителей.</w:t>
      </w:r>
    </w:p>
    <w:p w:rsidR="00012CF5" w:rsidRPr="00987FC6" w:rsidRDefault="00012CF5" w:rsidP="00987FC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региональной системы образования:</w:t>
      </w:r>
    </w:p>
    <w:p w:rsidR="00012CF5" w:rsidRPr="00987FC6" w:rsidRDefault="00012CF5" w:rsidP="00012CF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1.Воспитание любви к малой Родине, осознание ее многонациональности.</w:t>
      </w:r>
    </w:p>
    <w:p w:rsidR="00012CF5" w:rsidRPr="00987FC6" w:rsidRDefault="00012CF5" w:rsidP="00012CF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2.Формирование общей культуры с учетом этнокультурного образования.</w:t>
      </w:r>
    </w:p>
    <w:p w:rsidR="00012CF5" w:rsidRPr="00987FC6" w:rsidRDefault="00012CF5" w:rsidP="00012CF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87FC6">
        <w:rPr>
          <w:rFonts w:ascii="Times New Roman" w:hAnsi="Times New Roman"/>
          <w:sz w:val="28"/>
          <w:szCs w:val="28"/>
        </w:rPr>
        <w:t>3.Формирование бережного отношения к родной природе, окружающему.</w:t>
      </w:r>
    </w:p>
    <w:p w:rsidR="00012CF5" w:rsidRPr="004605B1" w:rsidRDefault="00012CF5" w:rsidP="00012CF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87FC6" w:rsidRPr="000C7823" w:rsidRDefault="00987FC6" w:rsidP="000C7823">
      <w:pPr>
        <w:spacing w:after="12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42B">
        <w:rPr>
          <w:rFonts w:ascii="Times New Roman" w:hAnsi="Times New Roman" w:cs="Times New Roman"/>
          <w:b/>
          <w:sz w:val="28"/>
          <w:szCs w:val="28"/>
        </w:rPr>
        <w:t>2.2. Образовательная деятельность в соответствии с направлениями развития ребенка</w:t>
      </w:r>
    </w:p>
    <w:p w:rsidR="000755F5" w:rsidRPr="00E3242B" w:rsidRDefault="000755F5" w:rsidP="000755F5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242B">
        <w:rPr>
          <w:rFonts w:ascii="Times New Roman" w:hAnsi="Times New Roman" w:cs="Times New Roman"/>
          <w:b/>
          <w:sz w:val="28"/>
          <w:szCs w:val="28"/>
        </w:rPr>
        <w:t>2.2.1.</w:t>
      </w:r>
      <w:r w:rsidRPr="00E3242B">
        <w:rPr>
          <w:rFonts w:ascii="Times New Roman" w:hAnsi="Times New Roman" w:cs="Times New Roman"/>
          <w:b/>
          <w:sz w:val="28"/>
          <w:szCs w:val="28"/>
          <w:u w:val="single"/>
        </w:rPr>
        <w:t>Ранний возраст (2-3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3242B">
        <w:rPr>
          <w:rFonts w:ascii="Times New Roman" w:hAnsi="Times New Roman" w:cs="Times New Roman"/>
          <w:b/>
          <w:sz w:val="28"/>
          <w:szCs w:val="28"/>
          <w:u w:val="single"/>
        </w:rPr>
        <w:t>года)</w:t>
      </w:r>
    </w:p>
    <w:p w:rsidR="000755F5" w:rsidRPr="00A3453B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основными задачами образовательной деятельности являются создание условий для: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дальнейшего развития общения ребенка со взрослыми;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дальнейшего развития общения ребенка с другими детьми;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дальнейшего развития игры,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дальнейшего развития навыков самообслуживания. </w:t>
      </w:r>
    </w:p>
    <w:p w:rsidR="000755F5" w:rsidRPr="00237FA5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FA5">
        <w:rPr>
          <w:rFonts w:ascii="Times New Roman" w:hAnsi="Times New Roman" w:cs="Times New Roman"/>
          <w:sz w:val="28"/>
          <w:szCs w:val="28"/>
        </w:rPr>
        <w:t>В сфере развития общения со взрослым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Взрослый удовлетворяет потребность ребенка в общении и социальном взаимодействии, поощряя  ребенка  к  активной  речи.  Взрослый  не  стремится  искусственно  ускорить  процесс речевого развития. Он играет с ребенком, используя различные предметы, при этом активные действия ребенка и взрослого чередуются; показывает образцы действий с предметами; создает развивающую предметно- пространственную  среду  для  самостоятельной  игры-исследования;  поддерживает инициативу  ребенка  в  общении  и  предметно-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  активности,  поощряет  его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Способствует развитию у ребенка позитивного представления о себе и положительного самоощущения: подносит к зеркалу, обращая внимание ребенка на детали его внешнего облика, одежды;  учитывает  возможности  ребенка,  поощряет  достижения  ребенка,  поддерживает инициативность и настойчивость в разных видах деятельности.</w:t>
      </w:r>
    </w:p>
    <w:p w:rsidR="000755F5" w:rsidRPr="00D14641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Взрослый способствует развитию у ребенка интереса и доброжелательного отношения к другим  детям:  создает  безопасное  пространство  для  взаимодействия  детей,  насыщая  его разнообразными предметами, наблюдает за активностью детей в этом пространстве, поощряет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проявление интереса детей друг к другу и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просоциальное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 поведение, называя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детей по имени, комментируя (вербализируя) происходящее.  Особое  значение  в  этом  возрасте  приобретает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вербализация  различных  чувств  детей,  возникающих  в  процессе  взаимодействия:  радости, злости,  огорчения,  боли  и  т.  п.,  которые  появляются  в  социальных  ситуациях.  Взрослый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продолжает поддерживать стремление ребенка к самостоятельности в различных повседневных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ситуациях и при овладении навыками самообслуживания. </w:t>
      </w:r>
    </w:p>
    <w:p w:rsidR="000755F5" w:rsidRPr="001C3802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802">
        <w:rPr>
          <w:rFonts w:ascii="Times New Roman" w:hAnsi="Times New Roman" w:cs="Times New Roman"/>
          <w:sz w:val="28"/>
          <w:szCs w:val="28"/>
        </w:rPr>
        <w:t>В сфере развития социальных отношений и общения со сверстниками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1C3802">
        <w:rPr>
          <w:rFonts w:ascii="Times New Roman" w:hAnsi="Times New Roman" w:cs="Times New Roman"/>
          <w:sz w:val="28"/>
          <w:szCs w:val="28"/>
        </w:rPr>
        <w:t>зрослый наблюдает за спонтанно складывающимся взаимодействием детей между собой в различных игровых и повседневных ситуациях; в случае возникающих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802">
        <w:rPr>
          <w:rFonts w:ascii="Times New Roman" w:hAnsi="Times New Roman" w:cs="Times New Roman"/>
          <w:sz w:val="28"/>
          <w:szCs w:val="28"/>
        </w:rPr>
        <w:t>конфликтов не спешит вмешиваться; обращает внимание детей на чувства, которые 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3802">
        <w:rPr>
          <w:rFonts w:ascii="Times New Roman" w:hAnsi="Times New Roman" w:cs="Times New Roman"/>
          <w:sz w:val="28"/>
          <w:szCs w:val="28"/>
        </w:rPr>
        <w:t>у  них</w:t>
      </w:r>
      <w:proofErr w:type="gramEnd"/>
      <w:r w:rsidRPr="001C3802">
        <w:rPr>
          <w:rFonts w:ascii="Times New Roman" w:hAnsi="Times New Roman" w:cs="Times New Roman"/>
          <w:sz w:val="28"/>
          <w:szCs w:val="28"/>
        </w:rPr>
        <w:t xml:space="preserve">  в  процессе  социального  взаимодействия; утешает  детей  в  случае  обиды  и  обращает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802">
        <w:rPr>
          <w:rFonts w:ascii="Times New Roman" w:hAnsi="Times New Roman" w:cs="Times New Roman"/>
          <w:sz w:val="28"/>
          <w:szCs w:val="28"/>
        </w:rPr>
        <w:t xml:space="preserve">внимание на то, что определенные действия могут вызывать обиду. 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  ситуациях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>,  вызывающих  позитивные  чувства,  взрослый  комментирует  их,  обращая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внимание  детей  на  то,  что  определенные  ситуации  и  действия  вызывают  положительные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чувства удовольствия, радости, благодарности и т. п. Благодаря этому дети учатся 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собственные действия и действия других людей в плане их влияния на других, овладевая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образом социальными компетентностями.</w:t>
      </w:r>
    </w:p>
    <w:p w:rsidR="000755F5" w:rsidRPr="00237FA5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FA5">
        <w:rPr>
          <w:rFonts w:ascii="Times New Roman" w:hAnsi="Times New Roman" w:cs="Times New Roman"/>
          <w:sz w:val="28"/>
          <w:szCs w:val="28"/>
        </w:rPr>
        <w:t>В сфере развития игры.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Взрослый организует соответствующую игровую среду, в случае необходимости знакомит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детей  с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различными  игровыми  сюжетами,  помогает  освоить  простые  игровые  действия(покормить  куклу,  помешать  в  кастрюльке «еду»),  использовать  предметы-заместители,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поддерживает  попытки  ребенка  играть  в  роли (мамы,  дочки,  врача  и  др.),  организуют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несложные сюжетные игры с несколькими детьми.</w:t>
      </w:r>
    </w:p>
    <w:p w:rsidR="000755F5" w:rsidRDefault="000755F5" w:rsidP="00CC6836">
      <w:pPr>
        <w:pStyle w:val="a3"/>
        <w:numPr>
          <w:ilvl w:val="0"/>
          <w:numId w:val="5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FA5">
        <w:rPr>
          <w:rFonts w:ascii="Times New Roman" w:hAnsi="Times New Roman" w:cs="Times New Roman"/>
          <w:sz w:val="28"/>
          <w:szCs w:val="28"/>
        </w:rPr>
        <w:t>В сфере социального и эмоционального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237FA5" w:rsidRDefault="000755F5" w:rsidP="000755F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37FA5">
        <w:rPr>
          <w:rFonts w:ascii="Times New Roman" w:hAnsi="Times New Roman" w:cs="Times New Roman"/>
          <w:sz w:val="28"/>
          <w:szCs w:val="28"/>
        </w:rPr>
        <w:t>зрослый грамот</w:t>
      </w:r>
      <w:r>
        <w:rPr>
          <w:rFonts w:ascii="Times New Roman" w:hAnsi="Times New Roman" w:cs="Times New Roman"/>
          <w:sz w:val="28"/>
          <w:szCs w:val="28"/>
        </w:rPr>
        <w:t>но проводит адаптацию ребенка</w:t>
      </w:r>
      <w:r w:rsidRPr="00237FA5">
        <w:rPr>
          <w:rFonts w:ascii="Times New Roman" w:hAnsi="Times New Roman" w:cs="Times New Roman"/>
          <w:sz w:val="28"/>
          <w:szCs w:val="28"/>
        </w:rPr>
        <w:t>, учитывая привязанность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>детей к близким, привлекает родителей (законных представителей) или родных для участия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>содействия в период адаптации. Взрослый, первоначально в присутствии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>представителей) или  близких,  знакомится  с  ребенком  и  налаживает  с  ним  эмоциональный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>контакт.  В  период  адаптации  взрослый  следит  за  эмоциональным  состоянием  ребенка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>поддерживает постоянный контакт с родителями (законными представителями);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FA5">
        <w:rPr>
          <w:rFonts w:ascii="Times New Roman" w:hAnsi="Times New Roman" w:cs="Times New Roman"/>
          <w:sz w:val="28"/>
          <w:szCs w:val="28"/>
        </w:rPr>
        <w:t xml:space="preserve">возможность  ребенку  постепенно,  в  собственном  темпе  осваивать  пространство  и  </w:t>
      </w:r>
      <w:r w:rsidRPr="00987FC6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1A1108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237FA5">
        <w:rPr>
          <w:rFonts w:ascii="Times New Roman" w:hAnsi="Times New Roman" w:cs="Times New Roman"/>
          <w:b/>
          <w:sz w:val="28"/>
          <w:szCs w:val="28"/>
        </w:rPr>
        <w:t>,</w:t>
      </w:r>
      <w:r w:rsidRPr="00237FA5">
        <w:rPr>
          <w:rFonts w:ascii="Times New Roman" w:hAnsi="Times New Roman" w:cs="Times New Roman"/>
          <w:sz w:val="28"/>
          <w:szCs w:val="28"/>
        </w:rPr>
        <w:t xml:space="preserve"> не предъявляя ребенку излишних требований. </w:t>
      </w:r>
    </w:p>
    <w:p w:rsidR="000755F5" w:rsidRPr="00D14641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Ребенок знакомится с другими детьми. Взрослый же при необходимости оказывает 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этом  поддержку,  представляя  нового  ребенка  другим  детям,  называя  ребенка  по  имени,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усаживая его на первых порах рядом с собой.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D14641">
        <w:rPr>
          <w:rFonts w:ascii="Times New Roman" w:hAnsi="Times New Roman" w:cs="Times New Roman"/>
          <w:sz w:val="28"/>
          <w:szCs w:val="28"/>
        </w:rPr>
        <w:t>Также в случае необходимости взрослый помогает ребенку найти себе занятия, знакомя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его с пространством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D14641">
        <w:rPr>
          <w:rFonts w:ascii="Times New Roman" w:hAnsi="Times New Roman" w:cs="Times New Roman"/>
          <w:sz w:val="28"/>
          <w:szCs w:val="28"/>
        </w:rPr>
        <w:t>, имеющимися в нем предметами и материалами. Взрослый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поддерживает стремление детей к самостоятельности в самообслуживании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(дает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самим одеваться,  умываться  и  пр., 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помогает  им), поощряет  участие  детей  в  повседневных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бытовых занятиях; приучает к опрятности, знакомит с правилами этикета.</w:t>
      </w:r>
    </w:p>
    <w:p w:rsidR="000755F5" w:rsidRPr="00A3453B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сфере познавательного развития основными задачами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являются создание условий для: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 ознакомления  детей  с  явлениями  и  предметами  окружающего  мира,  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предметными действиями;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развития познавательно-исследовательской активности и познавательных способностей. 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 xml:space="preserve">В сфере ознакомления с окружающим миром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Взрослый знакомит детей с назначением и свойствами окружающих предметов и 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 группе, на прогулке, в ходе игр и занятий; помогает освоить действия с игрушками-орудиями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(совочком, лопаткой и пр.). 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 сфере  развития  познавательно-исследовательской  активности  и 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D5C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Взрослый поощряет любознательность и исследовательскую деятельность детей, создавая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для  этого  насыщенную  предметно-развивающую  среду,  наполняя  ее 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предметами. Для этого можно использовать предметы быта – кастрюли, кружки, корзинки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4641">
        <w:rPr>
          <w:rFonts w:ascii="Times New Roman" w:hAnsi="Times New Roman" w:cs="Times New Roman"/>
          <w:sz w:val="28"/>
          <w:szCs w:val="28"/>
        </w:rPr>
        <w:t>пластмассовые банки, бутылки,   а также грецкие орехи, каштаны, песок и воду. Взрослый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вниманием  относится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к  проявлению  интереса  детей  к  окружающему  природному  миру,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детским вопросам, не спешит давать готовые ответы, разделяя удивление и детский интерес. </w:t>
      </w:r>
    </w:p>
    <w:p w:rsidR="000755F5" w:rsidRPr="00A3453B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  област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речевого  развития  основной  задачей</w:t>
      </w:r>
      <w:r w:rsidRPr="00D14641">
        <w:rPr>
          <w:rFonts w:ascii="Times New Roman" w:hAnsi="Times New Roman" w:cs="Times New Roman"/>
          <w:sz w:val="28"/>
          <w:szCs w:val="28"/>
        </w:rPr>
        <w:t xml:space="preserve"> образовательной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D14641">
        <w:rPr>
          <w:rFonts w:ascii="Times New Roman" w:hAnsi="Times New Roman" w:cs="Times New Roman"/>
          <w:sz w:val="28"/>
          <w:szCs w:val="28"/>
        </w:rPr>
        <w:t xml:space="preserve">тся создание условий для: 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речи у детей в повседневной жизни;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–развития разных сторон речи в специально организованных играх и занятиях.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сфере развития речи в повседневной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внимательно относятся к выражению детьми своих желаний, чувств, интересов, вопросов,  терпеливо  выслушивают  детей,  стремятся  понять,  что  ребенок  хочет  сказать, поддерживая тем самым активную речь детей. Взрослый не указывает на речевые ошибки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ребенка, но повторяет за ним слова правильно. 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4641">
        <w:rPr>
          <w:rFonts w:ascii="Times New Roman" w:hAnsi="Times New Roman" w:cs="Times New Roman"/>
          <w:sz w:val="28"/>
          <w:szCs w:val="28"/>
        </w:rPr>
        <w:t>Взрослый использует различные ситуации для диалога с детьми, а также создает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для развития общения детей между собой. Он задает открытые вопросы, побуждающие детей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активной речи; комментирует события и ситуации их повседневной жизни; говорит с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 его опыте, событиях из жизни, его интересах; инициирует обмен мнениями и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между детьми.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сфере развития разных сторон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читают детям книги, вместе рассматривают картинки, объясняют, что на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изображено,  поощряют  разучивание  стихов;  организуют  речевые  игры,  стимулируют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словотворчество;  проводят  специальные  игры  и  занятия,  направленные  на  обогащение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словарного  запаса,  развитие  грамматического 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и  интонационного  строя  речи,  на 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планирующей и регулирующей функций речи.</w:t>
      </w:r>
    </w:p>
    <w:p w:rsidR="000755F5" w:rsidRPr="00A3453B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Художественно-эстетическое развитие 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области художественно-эстетического развития основными задачами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деятельности являются создание условий для: 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у детей эстетического отношения к окружающему миру;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приобщения к изобразительным видам деятельности;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приобщения к музыкальной культуре;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приобщения к театрализованной деятельности.</w:t>
      </w:r>
    </w:p>
    <w:p w:rsidR="000755F5" w:rsidRPr="00F838DF" w:rsidRDefault="000755F5" w:rsidP="00CC6836">
      <w:pPr>
        <w:pStyle w:val="a3"/>
        <w:numPr>
          <w:ilvl w:val="0"/>
          <w:numId w:val="5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38DF">
        <w:rPr>
          <w:rFonts w:ascii="Times New Roman" w:hAnsi="Times New Roman" w:cs="Times New Roman"/>
          <w:sz w:val="28"/>
          <w:szCs w:val="28"/>
        </w:rPr>
        <w:t>В сфере развития у детей эстетического отношения к окружающему миру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Взрослые  привлекают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внимание  детей  к  красивым  вещам,  красоте  природы, произведениям искусства, вовлекают их в процесс сопереживания по поводу воспринятого,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поддерживают выражение эстетических переживаний ребенка. 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сфере приобщения к изобразительным видам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предоставляют  детям  широкие  возможности  для  экспериментирования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материалами – красками, карандашами, мелками, пластилином, глиной, бумагой и др.; знакомят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 разнообразными простыми приемами изобразительной деятельности; поощряют воображение</w:t>
      </w:r>
    </w:p>
    <w:p w:rsidR="000755F5" w:rsidRDefault="000755F5" w:rsidP="000755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7221">
        <w:rPr>
          <w:rFonts w:ascii="Times New Roman" w:hAnsi="Times New Roman" w:cs="Times New Roman"/>
          <w:sz w:val="28"/>
          <w:szCs w:val="28"/>
        </w:rPr>
        <w:t>и творчество детей.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сфере приобщения к музыкальной 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Взрослые  создают  в  </w:t>
      </w:r>
      <w:r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D14641">
        <w:rPr>
          <w:rFonts w:ascii="Times New Roman" w:hAnsi="Times New Roman" w:cs="Times New Roman"/>
          <w:sz w:val="28"/>
          <w:szCs w:val="28"/>
        </w:rPr>
        <w:t>музыкальную  среду, органично  включая  музыку  в  повседневную  жизнь.  Предоставляют  детям 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прослушивать  фрагменты музыкальных  произведений,  звучание  различных,  в  том 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детских  музыкальных  инструментов,  экспериментировать  с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4641">
        <w:rPr>
          <w:rFonts w:ascii="Times New Roman" w:hAnsi="Times New Roman" w:cs="Times New Roman"/>
          <w:sz w:val="28"/>
          <w:szCs w:val="28"/>
        </w:rPr>
        <w:t>нструментами  и  звучащими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предметами.  Поют  вместе  с  детьми  песни,  побуждают  ритмично  двигаться  под  музыку; поощряют проявления эмоционального отклика ребенка на музыку.</w:t>
      </w:r>
    </w:p>
    <w:p w:rsidR="000755F5" w:rsidRPr="008C4D5C" w:rsidRDefault="000755F5" w:rsidP="00CC6836">
      <w:pPr>
        <w:pStyle w:val="a3"/>
        <w:numPr>
          <w:ilvl w:val="0"/>
          <w:numId w:val="5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4D5C">
        <w:rPr>
          <w:rFonts w:ascii="Times New Roman" w:hAnsi="Times New Roman" w:cs="Times New Roman"/>
          <w:sz w:val="28"/>
          <w:szCs w:val="28"/>
        </w:rPr>
        <w:t>В сфере приобщения детей к театрализованной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знакомят детей с театрализованными действиями в ходе разнообразных игр, инсценируют  знакомые  детям  сказки,  стихи,  организуют  просмотры  театрализованных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представлений. Побуждают детей принимать посильное участие в инсценировках, беседуют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ними по поводу увиденного.</w:t>
      </w:r>
    </w:p>
    <w:p w:rsidR="000755F5" w:rsidRPr="00A3453B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области физического развития основными задачами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являются создание условий для: 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укрепления здоровья детей, становления ценностей здорового образа жизни;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различных видов двигательной активности;</w:t>
      </w:r>
    </w:p>
    <w:p w:rsidR="000755F5" w:rsidRPr="00D14641" w:rsidRDefault="000755F5" w:rsidP="0007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формирования навыков безопасного поведения.</w:t>
      </w:r>
    </w:p>
    <w:p w:rsidR="000755F5" w:rsidRPr="001C3802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802">
        <w:rPr>
          <w:rFonts w:ascii="Times New Roman" w:hAnsi="Times New Roman" w:cs="Times New Roman"/>
          <w:sz w:val="28"/>
          <w:szCs w:val="28"/>
        </w:rPr>
        <w:t>В сфере укрепления здоровья детей, становления ценностей здорового образа жизни.</w:t>
      </w:r>
    </w:p>
    <w:p w:rsidR="000755F5" w:rsidRPr="00D14641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организуют  правильный  режим  дня,  приучают  детей  к  соблюдению 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личной гигиены, в доступной форме объясняют, что полезно и что вредно для здоровья.</w:t>
      </w:r>
    </w:p>
    <w:p w:rsidR="000755F5" w:rsidRPr="00D93B3F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3B3F">
        <w:rPr>
          <w:rFonts w:ascii="Times New Roman" w:hAnsi="Times New Roman" w:cs="Times New Roman"/>
          <w:sz w:val="28"/>
          <w:szCs w:val="28"/>
        </w:rPr>
        <w:lastRenderedPageBreak/>
        <w:t>В сфере развития различных видов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D14641" w:rsidRDefault="000755F5" w:rsidP="0007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организую пространственную среду с соответствующим оборудованием –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внутри помещений </w:t>
      </w:r>
      <w:r w:rsidR="001A1108">
        <w:rPr>
          <w:rFonts w:ascii="Times New Roman" w:hAnsi="Times New Roman" w:cs="Times New Roman"/>
          <w:sz w:val="28"/>
          <w:szCs w:val="28"/>
        </w:rPr>
        <w:t>МК</w:t>
      </w:r>
      <w:r w:rsidRPr="00987FC6">
        <w:rPr>
          <w:rFonts w:ascii="Times New Roman" w:hAnsi="Times New Roman" w:cs="Times New Roman"/>
          <w:sz w:val="28"/>
          <w:szCs w:val="28"/>
        </w:rPr>
        <w:t>ДОУ,</w:t>
      </w:r>
      <w:r w:rsidRPr="00D14641">
        <w:rPr>
          <w:rFonts w:ascii="Times New Roman" w:hAnsi="Times New Roman" w:cs="Times New Roman"/>
          <w:sz w:val="28"/>
          <w:szCs w:val="28"/>
        </w:rPr>
        <w:t xml:space="preserve"> так и на внешней ее территории (горки, качели и т. п.)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удовлетворения 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двигательной  активности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>,  развитию  ловкости,  координации  движений,  правильной  осанки. Вовлекают детей в игры с предметами, стимулирующие развитие мелкой моторики.</w:t>
      </w:r>
    </w:p>
    <w:p w:rsidR="000755F5" w:rsidRPr="001C3802" w:rsidRDefault="000755F5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802">
        <w:rPr>
          <w:rFonts w:ascii="Times New Roman" w:hAnsi="Times New Roman" w:cs="Times New Roman"/>
          <w:sz w:val="28"/>
          <w:szCs w:val="28"/>
        </w:rPr>
        <w:t>В сфере формирования навыков безопасного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5F5" w:rsidRPr="000755F5" w:rsidRDefault="000755F5" w:rsidP="000755F5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Взрослые создают в </w:t>
      </w:r>
      <w:r w:rsidR="001A1108">
        <w:rPr>
          <w:rFonts w:ascii="Times New Roman" w:hAnsi="Times New Roman" w:cs="Times New Roman"/>
          <w:sz w:val="28"/>
          <w:szCs w:val="28"/>
        </w:rPr>
        <w:t>МК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D14641">
        <w:rPr>
          <w:rFonts w:ascii="Times New Roman" w:hAnsi="Times New Roman" w:cs="Times New Roman"/>
          <w:sz w:val="28"/>
          <w:szCs w:val="28"/>
        </w:rPr>
        <w:t>безопасную среду, а также предостерегают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поступков,  угрожающих  их  жизни  и  здоровью.  Требования  безопасности  не 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реализовываться  за  счет  подавления  детской  активности  и  препятствования  деятельному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исследованию мира. </w:t>
      </w:r>
    </w:p>
    <w:p w:rsidR="00287F68" w:rsidRPr="0000796F" w:rsidRDefault="000755F5" w:rsidP="00287F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2.2.2. </w:t>
      </w:r>
      <w:r w:rsidR="00287F68" w:rsidRPr="0000796F">
        <w:rPr>
          <w:rFonts w:ascii="Times New Roman" w:hAnsi="Times New Roman" w:cs="Times New Roman"/>
          <w:b/>
          <w:sz w:val="28"/>
          <w:szCs w:val="28"/>
          <w:u w:val="single"/>
        </w:rPr>
        <w:t>Дошкольный  возраст</w:t>
      </w:r>
    </w:p>
    <w:p w:rsidR="00287F68" w:rsidRPr="00A3453B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</w:p>
    <w:p w:rsidR="00287F68" w:rsidRPr="00D14641" w:rsidRDefault="00287F68" w:rsidP="004E0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В области социально-коммуникативного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для: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положительного отношения ребенка к себе и другим людям;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коммуникативной и социальной компетентности, в том числе информационно-социальной компетентности;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развития игровой деятельности;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компетентности в виртуальном поиске.</w:t>
      </w:r>
    </w:p>
    <w:p w:rsidR="00287F68" w:rsidRPr="004E0D3F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3F">
        <w:rPr>
          <w:rFonts w:ascii="Times New Roman" w:hAnsi="Times New Roman" w:cs="Times New Roman"/>
          <w:i/>
          <w:sz w:val="28"/>
          <w:szCs w:val="28"/>
        </w:rPr>
        <w:t>В сфере развития положительного отношения ребенка к себе и другим людям.</w:t>
      </w:r>
    </w:p>
    <w:p w:rsidR="00287F68" w:rsidRPr="00D14641" w:rsidRDefault="00287F68" w:rsidP="00F37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Способствуют развитию у ребенка чувства собственного достоинства, осознанию своих прав  и  свобод (иметь  собственное  мнение,  выбирать  друзей,  игрушки,  виды  деятельности, иметь личные вещи, по собственному усмотрению использовать личное время).</w:t>
      </w:r>
    </w:p>
    <w:p w:rsidR="00287F68" w:rsidRPr="00D14641" w:rsidRDefault="00287F68" w:rsidP="00F37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 происхождения,  расовой  и  национальной  принадлежности,  языка, вероисповедания,  пола,  возраста,  личностного  и  поведенческого  своеобразия;  воспитывают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уважение к чувству собственного достоинства других людей, их мнениям, желаниям, взглядам.</w:t>
      </w:r>
    </w:p>
    <w:p w:rsidR="00287F68" w:rsidRPr="004E0D3F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3F">
        <w:rPr>
          <w:rFonts w:ascii="Times New Roman" w:hAnsi="Times New Roman" w:cs="Times New Roman"/>
          <w:i/>
          <w:sz w:val="28"/>
          <w:szCs w:val="28"/>
        </w:rPr>
        <w:t>В сфере развития коммуникативной и социальной компетентности.</w:t>
      </w:r>
    </w:p>
    <w:p w:rsidR="00287F68" w:rsidRPr="00D14641" w:rsidRDefault="00287F68" w:rsidP="004E0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У  детей  с  самого  раннего  возраста  возникает  потребность  в  общении  и  социальных контактах.  Первый  социальный  опыт  дети  приобретают  в  семье,  в  повседневной  жизни, принимая участие в различных семейных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 xml:space="preserve">событиях. Уклад жизни и ценности семьи оказывают влияние на социально-коммуникативное развитие детей.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Взрослые  создают  в  </w:t>
      </w:r>
      <w:r w:rsidR="001A1108">
        <w:rPr>
          <w:rFonts w:ascii="Times New Roman" w:hAnsi="Times New Roman" w:cs="Times New Roman"/>
          <w:sz w:val="28"/>
          <w:szCs w:val="28"/>
        </w:rPr>
        <w:t>МК</w:t>
      </w:r>
      <w:r w:rsidR="004A074D">
        <w:rPr>
          <w:rFonts w:ascii="Times New Roman" w:hAnsi="Times New Roman" w:cs="Times New Roman"/>
          <w:sz w:val="28"/>
          <w:szCs w:val="28"/>
        </w:rPr>
        <w:t>ДОУ</w:t>
      </w:r>
      <w:r w:rsidRPr="00D14641">
        <w:rPr>
          <w:rFonts w:ascii="Times New Roman" w:hAnsi="Times New Roman" w:cs="Times New Roman"/>
          <w:sz w:val="28"/>
          <w:szCs w:val="28"/>
        </w:rPr>
        <w:t xml:space="preserve">  различные  возможности  для  приобщения  детей 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различных  событиях,  планировать  совместную  работу.  Это  способствует  развитию  у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помогают  детям  распознавать  эмоциональные  переживания  и 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окружающих,  выражать  собственные  переживания.  Способствуют  формированию  у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представлений о добре и зле, обсуждая с ними различные ситуации из жизни, из рассказов,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сказок,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14641">
        <w:rPr>
          <w:rFonts w:ascii="Times New Roman" w:hAnsi="Times New Roman" w:cs="Times New Roman"/>
          <w:sz w:val="28"/>
          <w:szCs w:val="28"/>
        </w:rPr>
        <w:t>бращая внимание на проявления щедрости, жадности, честности, лживости, злости, доброты и др., таким образом, создавая условия освоения ребенком этических правил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поведения.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предоставляют  детям  возможность выражать  свои  переживания,  чувства, взгляды, убеждения и выбирать способы их выражения, исходя из имеющегося у них опыта. Эти  возможности  свободного  самовыражения  играют  ключевую  роль  в  развитии  речи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коммуникативных  способностей,  расширяют  словарный  запас  и  умение  логично  и  связно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выражать свои мысли, развивают готовность принятия на себя ответственности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 уровнем развития.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Интерес и внимание взрослых к многообразным проявлениям ребенка, его интересам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склонностям повышает его доверие к себе, веру в свои силы. Возможность внести свой вклад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общее дело и повлиять на ход событий, например при участии в планировании,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выбора содержания и способов своей деятельности помогает детям со временем приобрести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способность и готовность к самостоятельности и участию в жизни общества, что характеризует взрослого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человека  современного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общества, осознающего  ответственность  за  себя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сообщество.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Взрослые  способствуют  развитию  у  детей  социальных  навыков:  при 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конфликтных ситуаций не вмешиваются, позволяя детям решить конфликт самостоятельно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помогая им только в случае необходимости. В различных социальных ситуациях дети учатся договариваться, соблюдать очередность,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устанавливать  новые  контакты.  Взрослые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способствуют освоению детьми элементарных правил этикета и безопасного поведения дома,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на  улице.  Создают  условия  для  развития  бережного,  ответственного  отношения  ребенка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окружающей природе, рукотворному миру, а также способствуют усвоению детьми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безопасного  поведения,  прежде  всего  на  своем  собственном  примере  и  примере  других,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сопровождая собственные действия и/или действия детей комментариями.</w:t>
      </w:r>
    </w:p>
    <w:p w:rsidR="00287F68" w:rsidRPr="004E0D3F" w:rsidRDefault="00287F68" w:rsidP="00CC6836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3F">
        <w:rPr>
          <w:rFonts w:ascii="Times New Roman" w:hAnsi="Times New Roman" w:cs="Times New Roman"/>
          <w:i/>
          <w:sz w:val="28"/>
          <w:szCs w:val="28"/>
        </w:rPr>
        <w:t>В сфере развития игровой деятельности.</w:t>
      </w:r>
    </w:p>
    <w:p w:rsidR="00287F68" w:rsidRDefault="00287F68" w:rsidP="00E01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lastRenderedPageBreak/>
        <w:t>Взрослые создают условия для свободной игры детей, организуют и поощряют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детей  в  сюжетно-ролевых,  дидактических,  развивающих  компьютерных  играх  и 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игровых формах; поддерживают творческую импровизацию в игре. Используют 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игры и игровые приемы в разных видах деятельности и при выполнении режимных моментов.</w:t>
      </w:r>
    </w:p>
    <w:p w:rsidR="00E0171A" w:rsidRPr="00E0171A" w:rsidRDefault="00E0171A" w:rsidP="0094687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1A">
        <w:rPr>
          <w:rFonts w:ascii="Times New Roman" w:hAnsi="Times New Roman" w:cs="Times New Roman"/>
          <w:sz w:val="28"/>
          <w:szCs w:val="28"/>
        </w:rPr>
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</w:r>
    </w:p>
    <w:p w:rsidR="00E0171A" w:rsidRDefault="00E0171A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0171A" w:rsidRDefault="00E0171A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7F68" w:rsidRPr="004605B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605B1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  области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познавательного  развития  ребенка  основными  задачами 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деятельности являются создание условий для: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любознательности, познавательной активности, познавательных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представлений в разных сферах знаний об окружающей действительности,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том числе о виртуальной среде, о возможностях и рисках Интернета. </w:t>
      </w:r>
    </w:p>
    <w:p w:rsidR="00BC4C85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>В  сфере  развития  любознательности,  познавательной  активности,  познавательных способностей</w:t>
      </w:r>
      <w:r w:rsidR="00BC4C85">
        <w:rPr>
          <w:rFonts w:ascii="Times New Roman" w:hAnsi="Times New Roman" w:cs="Times New Roman"/>
          <w:i/>
          <w:sz w:val="28"/>
          <w:szCs w:val="28"/>
        </w:rPr>
        <w:t>.</w:t>
      </w:r>
      <w:r w:rsidRPr="00BC4C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7F68" w:rsidRPr="00E10CAE" w:rsidRDefault="00BC4C85" w:rsidP="00BC4C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7F68" w:rsidRPr="00E10CAE">
        <w:rPr>
          <w:rFonts w:ascii="Times New Roman" w:hAnsi="Times New Roman" w:cs="Times New Roman"/>
          <w:sz w:val="28"/>
          <w:szCs w:val="28"/>
        </w:rPr>
        <w:t>зрослые  создают  насыщенную  предметно-пространственную  среду,  стимулирующую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познавательный  интерес  детей,  исследовательскую  активность,  элементарное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экспериментирование с различными веществами, предметами, материалами.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Ребенок с самого раннего возраста проявляет исследовательскую активность и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окружающим предметам и их свойствам, а в возрасте 3-5 лет уже обладает необходимыми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предпосылками  для  того,  чтобы  открывать  явления  из  естественнонаучной  области, устанавливая и понимая простые причинные взаимосвязи</w:t>
      </w:r>
      <w:r w:rsidR="00F37952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«если… то…».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Уже  в  своей  повседневной  жизни  ребенок  приобретает  многообразный  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явления,  исследовать  их,  экспериментировать  с  ними.  Он  строит  гипотезы  и  собственные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теории, объясняющие явления, знакомится с первичными закономерностями, делает попытки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разбираться во взаимосвязях, присущих этой сфере.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Возможность свободных практических действий с разнообразными материалами,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  элементарных  опытах  и  экспериментах  имеет  большое  значение  для  умственного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эмоционально-волевого развития ребенка, способствует построению целостной картины мира,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оказывает  стойкий,  долговременный  эффект.  У  ребенка  формируется  понимание, 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окружающий мир полон загадок, тайн, которые еще предстоит разгадать. Таким образом,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ребенком открывается познавательная перспектива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дальнейшего изучения природы, мотивация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расширять и углублять свои 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Помимо поддержки исследовательской активности, взрослый организует познавательные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игры, поощряет интерес детей к различным развивающим играм и занятиям, например лото, шашкам, шахматам, конструированию и пр.</w:t>
      </w:r>
    </w:p>
    <w:p w:rsidR="004A074D" w:rsidRPr="004E0D3F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D3F">
        <w:rPr>
          <w:rFonts w:ascii="Times New Roman" w:hAnsi="Times New Roman" w:cs="Times New Roman"/>
          <w:i/>
          <w:sz w:val="28"/>
          <w:szCs w:val="28"/>
        </w:rPr>
        <w:t>В  сфере  развития  представлений  в  разных  сферах  знаний  об  окружающей действительности</w:t>
      </w:r>
      <w:r w:rsidR="004A074D" w:rsidRPr="004E0D3F">
        <w:rPr>
          <w:rFonts w:ascii="Times New Roman" w:hAnsi="Times New Roman" w:cs="Times New Roman"/>
          <w:i/>
          <w:sz w:val="28"/>
          <w:szCs w:val="28"/>
        </w:rPr>
        <w:t>.</w:t>
      </w:r>
      <w:r w:rsidRPr="004E0D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074D" w:rsidRDefault="004A074D" w:rsidP="004E0D3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7F68" w:rsidRPr="00E10CAE">
        <w:rPr>
          <w:rFonts w:ascii="Times New Roman" w:hAnsi="Times New Roman" w:cs="Times New Roman"/>
          <w:sz w:val="28"/>
          <w:szCs w:val="28"/>
        </w:rPr>
        <w:t>зрослые  создают  возможности  для  развития  у  детей  общих  представлений  об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окружающем  мире,  о  себе,  других  людях,  в  том  числе  общих  представлений  в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естественнонаучной области, математике, экологии. Взрослые читают книги, проводят беседы, экскурсии,  организуют  просмотр  фильмов,  иллюстраций  познавательного  содержания  и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предоставляют информацию в других формах. Побуждают детей задавать вопросы, рассуждать, строить гипотезы относительно наблюдаемых явлений, событий. Знакомство с социокультурным окружением предполагает знакомство с названиями улиц, зданий, сооружений, организаций и их назначением, с транспортом, дорожным движением и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E10CAE">
        <w:rPr>
          <w:rFonts w:ascii="Times New Roman" w:hAnsi="Times New Roman" w:cs="Times New Roman"/>
          <w:sz w:val="28"/>
          <w:szCs w:val="28"/>
        </w:rPr>
        <w:t>правилами безопасности, с различными профессиями людей.</w:t>
      </w:r>
    </w:p>
    <w:p w:rsidR="00287F68" w:rsidRPr="00D14641" w:rsidRDefault="00287F68" w:rsidP="004A074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Усвоение  детьми  ценностей,  норм  и  правил,  принятых  в  обществе,  лучше  всего</w:t>
      </w:r>
      <w:r w:rsidR="004A074D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происходит  при  непосредственном  участии  детей  в  его  жизни,  в  практических  ситуациях, предоставляющих поводы и темы для дальнейшего обсуждения.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Широчайшие возможности для познавательного развития предоставляет свободная игра. Следуя  интересам  и  игровым  потребностям  детей,  взрослые  создают  для  нее 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поддерживают  игровые (ролевые)  действия,  при необходимости  предлагают  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развертывания сюжетов, в том числе связанных с историей и культурой, а также с 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поведения и ролями людей в социуме.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Участвуя  в  повседневной  жизни,  наблюдая  за  взрослыми,  ребенок  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математические  способности  и  получает  первоначальные  представления  о  значении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обращения с формами, количествами, числами, а также с пространством и временем,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незаметно для себя начинает еще до школы осваивать их математическое содержание.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Благодаря  освоению  математического  содержания  окружающего  мира  в  дошкольном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возрасте  у  большинства  детей  развиваются  предпосылки  успешного  учения  в  школе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дальнейшего  изучения  математики  на  протяжении  всей  жизни.  Для  этого  важно, 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освоение  математического  содержания  на  ранних  ступенях  образования  сопровождалось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позитивными эмоциями – радостью и удовольствием.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Предлагая  детям  математическое  содержание,  нужно  также  иметь  в  виду,  что 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индивидуальные возможности и предпочтения будут различными и поэтому освоение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математического содержания носит сугубо индивидуальный характер. По завершении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между детьми наблюдается большой разброс в знаниях, умениях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навыках, касающихся математического содержания.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 соответствии  с  принципом  интеграции  образовательных  областей 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предполагает  взаимосвязь  математического  содержания  с  другими  разделами  Программы.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Особенно  тесно  математическое  развитие  в  раннем  и  дошкольном  возрасте  связано 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ссоциально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-коммуникативным  и  речевым  развитием. 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Развитие  математического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мышления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происходит и совершенствуется через речевую коммуникацию с другими детьми и взрослыми, включенную в контекст взаимодействия в конкретных ситуациях.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Воспитатели  систематически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используют  ситуации  повседневной  жизни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математического  развития,  например,  классифицируют  предметы,  явления,  выявляют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последовательности в процессе действий «сначала это, потом то…»  (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ход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времени, развитие сюжета  в  сказках  и  историях,  порядок  выполнения  деятельности  и  др.), 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формированию пространственного восприятия</w:t>
      </w:r>
      <w:r w:rsidR="004A074D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(спереди, сзади, рядом, справа, слева и др.) и т. п., осуществляя при этом речевое сопровождение.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Элементы  математики  содержатся  и  могут  отрабатываться  на  занятиях  музыкой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танцами, движением и спортом. На музыкальных занятиях при освоении ритма танца,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выполнении физических упражнений дети могут осваивать счет, развивать пространственную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координацию.  Для  этого  воспитателем  совместно  с  детьми  осуществляется  вербализация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математических  знаний,  например  фразами «две  ноги  и  две  руки»,  «встать  парами», «рассчитаться на первый и второй», «в команде играем вчетвером»; «выполняем движения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музыку в такт: раз, два, три, раз, два, три»; «встаем в круг» и др.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Математические элементы могут возникать в рисунках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(фигуры, узоры), при лепке, конструировании и др. видах детской творческой активности. Воспитатели обращают 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детей на эти элементы, проговаривая их содержание и употребляя соответствующие слова-понятия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(круглый, больше, меньше, спираль – о домике улитки, квадратный, треугольный –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рисунке дома с окнами и т. п.).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У детей развивается способность ориентироваться в пространстве (право, лево, 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назад  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т.  п.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);  сравнивать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>,  обобщать (различать,  классифицировать)  предметы;  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последовательности,  количества  и  величины;  выявлять  различные  соотношения (например, больше  –  меньше,  толще  –  тоньше,  длиннее  –  короче,  тяжелее  –  легче  и  др.);  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основные понятия, структурирующие время (например, до – после, вчера – сегодня – завтра,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названия месяцев и дней); правильно называть дни недели, месяцы, времена года, части суток.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Дети получают первичные представления о геометрических формах и признаках предметов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объектов (например,  круглый,  с  углами,  с  таким-то  количеством  вершин  и  граней),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геометрических телах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(например, куб, цилиндр, шар).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lastRenderedPageBreak/>
        <w:t>У детей формируются представления об использовании слов, обозначающих числа.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начинают считать различные объекты (например, предметы, звуки и т. п.) до10, 20 и далее,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зависимости от индивидуальных особенностей развития. Развивается понимание соотношения между количеством предметов и обозначающим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количество числовым символом; понимание того, что число является выражением количества, длины,  веса,  времени  или  денежной  суммы;  понимание  назначения  цифр  как  способа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кодировки и маркировки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(например, номер телефона, почтовый индекс, номер маршрута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автобуса).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Развивается  умение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применять  такие  понятия,  как «больше,  меньше,  равно»; устанавливать  соотношения (например,  «как  часто»,  «как  много»,  «насколько  больше»)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использовать  в  речи  геометрические  понятия (например,  «треугольник,  прямоугольник, квадрат, круг, куб, шар, цилиндр, точка, сторона, угол, площадь, вершина угла, грань»).  </w:t>
      </w:r>
    </w:p>
    <w:p w:rsidR="00287F68" w:rsidRPr="00D14641" w:rsidRDefault="00287F68" w:rsidP="004A07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Развивается способность 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«на глаз» небольшие множества до</w:t>
      </w:r>
      <w:r w:rsidR="004A074D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6–10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(например, при играх с использованием игральных костей или на пальцах рук). </w:t>
      </w:r>
    </w:p>
    <w:p w:rsidR="00287F68" w:rsidRDefault="00287F68" w:rsidP="00E01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Развивается  способность  применять  математические  знания  и  умения  в 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ситуациях  в  повседневной  жизни (например,  чтобы  положить  в  чашку  с  чаем  две  ложки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сахара), в различных видах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(например, чтобы разделить кубики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поровну между участниками игры), в том числе в других образовательных областях.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Развитию  математических  представлений  способствует  наличие 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математических  материалов,  подходящих  для  счета,  сравнения,  сортировки,  выкладывания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последовательностей и т. п.</w:t>
      </w:r>
    </w:p>
    <w:p w:rsidR="00E0171A" w:rsidRDefault="00E0171A" w:rsidP="00E0171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1A">
        <w:rPr>
          <w:rFonts w:ascii="Times New Roman" w:hAnsi="Times New Roman" w:cs="Times New Roman"/>
          <w:sz w:val="28"/>
          <w:szCs w:val="28"/>
        </w:rPr>
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</w:r>
    </w:p>
    <w:p w:rsidR="00287F68" w:rsidRPr="00A3453B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 области речевого развития  ребенка основными  задачами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образовательной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для: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формирования основы речевой и языковой культуры, совершенствования разных 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речи ребенка;</w:t>
      </w:r>
    </w:p>
    <w:p w:rsidR="00287F68" w:rsidRPr="00D14641" w:rsidRDefault="00287F68" w:rsidP="00516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приобщения детей к культуре чтения художественной литературы.</w:t>
      </w:r>
    </w:p>
    <w:p w:rsidR="00287F68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>В сфере совершенствования разных сторон речи ребенка</w:t>
      </w:r>
    </w:p>
    <w:p w:rsidR="00287F68" w:rsidRPr="00D14641" w:rsidRDefault="00287F68" w:rsidP="00BC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Речевое  развитие  ребенка  связано  с  умением  вступать  в  коммуникацию  с 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людьми, умением слушать, воспринимать речь говорящего и реагировать на нее собственным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откликом,  адекватными  эмоциями,  то  есть  тесно  связано  с  социально-коммуникативным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развитием.  Полноценное  речевое  развитие  помогает  дошкольнику  устанавливать  контакты, делиться  впечатлениями.  Оно  способствует  взаимопониманию,  разрешению  конфликтных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ситуаций, регулированию речевых действий. Речь как важнейшее средство общения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каждому ребенку участвовать в беседах, играх, проектах, спектаклях, занятиях и др., проявляя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при этом свою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индивидуальность. Педагоги должны стимулировать общение,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сопровождающее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различные  виды  деятельности  детей,  например,  поддерживать обмен мнениями по поводу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детских рисунков, рассказов и т. д.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Овладение  речью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(диалогической  и  монологической)  не  является  изолированным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процессом,  оно  происходит  естественным  образом  в  процессе  коммуникации:  во 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обсуждения  детьми (между  собой  или  со  взрослыми) содержания,  которое  их  интересует,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действий,  в  которые  они  вовлечены.  Таким  образом,  стимулирование  речевого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является  сквозным  принципом  ежедневной  педагогической  деятельности  во 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образовательных областях.  </w:t>
      </w:r>
    </w:p>
    <w:p w:rsidR="00287F68" w:rsidRPr="00D14641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Взрослые  создают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возможности  для  формирования  и  развития  звуковой  культуры, образной, интонационной и грамматической сторон речи, фонематического слуха, правильного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-  и 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словопроизношения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 xml:space="preserve">,  поощряют  разучивание  стихотворений,  скороговорок, </w:t>
      </w:r>
      <w:proofErr w:type="spellStart"/>
      <w:r w:rsidRPr="00D14641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D14641">
        <w:rPr>
          <w:rFonts w:ascii="Times New Roman" w:hAnsi="Times New Roman" w:cs="Times New Roman"/>
          <w:sz w:val="28"/>
          <w:szCs w:val="28"/>
        </w:rPr>
        <w:t>, песен; организуют речевые игры, стимулируют словотворчество.</w:t>
      </w:r>
    </w:p>
    <w:p w:rsidR="00DB1C0D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>В сфере приобщения детей к культуре чтения литературных произведений</w:t>
      </w:r>
      <w:r w:rsidR="00DB1C0D" w:rsidRPr="00BC4C85">
        <w:rPr>
          <w:rFonts w:ascii="Times New Roman" w:hAnsi="Times New Roman" w:cs="Times New Roman"/>
          <w:i/>
          <w:sz w:val="28"/>
          <w:szCs w:val="28"/>
        </w:rPr>
        <w:t>.</w:t>
      </w:r>
    </w:p>
    <w:p w:rsidR="00287F68" w:rsidRPr="00FD5BF9" w:rsidRDefault="00DB1C0D" w:rsidP="00BC4C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7F68" w:rsidRPr="00FD5BF9">
        <w:rPr>
          <w:rFonts w:ascii="Times New Roman" w:hAnsi="Times New Roman" w:cs="Times New Roman"/>
          <w:sz w:val="28"/>
          <w:szCs w:val="28"/>
        </w:rPr>
        <w:t>зрослые читают детям книги, стихи, вспоминают содержание и обсуждают вместе с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FD5BF9">
        <w:rPr>
          <w:rFonts w:ascii="Times New Roman" w:hAnsi="Times New Roman" w:cs="Times New Roman"/>
          <w:sz w:val="28"/>
          <w:szCs w:val="28"/>
        </w:rPr>
        <w:t>детьми  прочитанное,  способствуя  пониманию,  в  том  числе  на  слух.  Детям,  которые  хотят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FD5BF9">
        <w:rPr>
          <w:rFonts w:ascii="Times New Roman" w:hAnsi="Times New Roman" w:cs="Times New Roman"/>
          <w:sz w:val="28"/>
          <w:szCs w:val="28"/>
        </w:rPr>
        <w:t>читать сами, предоставляется такая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FD5BF9">
        <w:rPr>
          <w:rFonts w:ascii="Times New Roman" w:hAnsi="Times New Roman" w:cs="Times New Roman"/>
          <w:sz w:val="28"/>
          <w:szCs w:val="28"/>
        </w:rPr>
        <w:t xml:space="preserve">возможность. </w:t>
      </w:r>
    </w:p>
    <w:p w:rsidR="00287F68" w:rsidRPr="00D14641" w:rsidRDefault="00287F68" w:rsidP="00BC4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У детей активно развивается способность к использованию речи в повседневном общении,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а  также  стимулируется  использование  речи  в  области  познавательно-исследовательского, художественно-эстетического,  социально-коммуникативного  и  других  видов  развития. </w:t>
      </w:r>
    </w:p>
    <w:p w:rsidR="00287F68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могут  стимулировать  использование  речи  для  познавательно-исследовательского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развития дет</w:t>
      </w:r>
      <w:r w:rsidR="00DB1C0D">
        <w:rPr>
          <w:rFonts w:ascii="Times New Roman" w:hAnsi="Times New Roman" w:cs="Times New Roman"/>
          <w:sz w:val="28"/>
          <w:szCs w:val="28"/>
        </w:rPr>
        <w:t>ей, например, отвечая на вопросы:</w:t>
      </w:r>
      <w:r w:rsidR="0072110E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«Почему?..», «Когда?..», обращая внимание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на последовательность повседневных событий, различия и сходства, причинно-следственные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связи, развивая идеи, высказанные детьми, вербально дополняя их. Например, ребенок говорит: «Посмотрите на это дерево»,</w:t>
      </w:r>
      <w:r w:rsidR="0072110E">
        <w:rPr>
          <w:rFonts w:ascii="Times New Roman" w:hAnsi="Times New Roman" w:cs="Times New Roman"/>
          <w:sz w:val="28"/>
          <w:szCs w:val="28"/>
        </w:rPr>
        <w:t xml:space="preserve"> а педагог отвечает: «Это тополь. Посмотри, у него</w:t>
      </w:r>
      <w:r w:rsidRPr="00D14641">
        <w:rPr>
          <w:rFonts w:ascii="Times New Roman" w:hAnsi="Times New Roman" w:cs="Times New Roman"/>
          <w:sz w:val="28"/>
          <w:szCs w:val="28"/>
        </w:rPr>
        <w:t xml:space="preserve"> набухли почки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уже скоро появятся первые листочки».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Детям с низким уровнем речевого развития взрослые позволяют отвечать на вопросы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только словесно, но и с помощью жестикуляции или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14641">
        <w:rPr>
          <w:rFonts w:ascii="Times New Roman" w:hAnsi="Times New Roman" w:cs="Times New Roman"/>
          <w:sz w:val="28"/>
          <w:szCs w:val="28"/>
        </w:rPr>
        <w:t>пециальных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Речевому развитию способствуют наличие в развивающей предметно-пространственной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среде открытого доступа детей к различным литературным изданиям, предоставление места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рассматривания  и  чтения  детьми  соответствующих  их  возрасту  книг,  наличие 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дополнительных материалов, например плакатов и картин, рассказов в картинках, аудиозаписей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литературных произведений и песен, а также других материалов.</w:t>
      </w:r>
    </w:p>
    <w:p w:rsidR="00287F68" w:rsidRPr="00516F35" w:rsidRDefault="00516F35" w:rsidP="00516F3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1A">
        <w:rPr>
          <w:rFonts w:ascii="Times New Roman" w:hAnsi="Times New Roman" w:cs="Times New Roman"/>
          <w:sz w:val="28"/>
          <w:szCs w:val="28"/>
        </w:rPr>
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</w:r>
    </w:p>
    <w:p w:rsidR="00287F68" w:rsidRPr="00A3453B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lastRenderedPageBreak/>
        <w:t>Художественно-эстетическое развитие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  области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художественно-эстетического  развития  ребенка  основными  задачами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являются создание условий для: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у детей интереса к эстетической стороне действительности, ознакомления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разными видами и жанрами искусства (словесного, музыкального, изобразительного),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числе народного творчества;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развития способности к восприятию музыки, художественной литературы, фольклора;  </w:t>
      </w:r>
    </w:p>
    <w:p w:rsidR="00287F68" w:rsidRPr="00D14641" w:rsidRDefault="00287F68" w:rsidP="00516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 приобщения  к  разным  видам  художественно-эстетической  деятельности,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потребности  в  творческом  самовыражении,  инициативности  и  самостоятельности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воплощении художественного замысла.</w:t>
      </w:r>
    </w:p>
    <w:p w:rsidR="00DB1C0D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 xml:space="preserve">В  сфере  развития  у  детей  интереса  к  эстетической  стороне  действительности, ознакомления с разными видами и жанрами искусства, в том числе народного творчества. </w:t>
      </w:r>
    </w:p>
    <w:p w:rsidR="00287F68" w:rsidRPr="00C6033B" w:rsidRDefault="00287F68" w:rsidP="00BC4C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33B">
        <w:rPr>
          <w:rFonts w:ascii="Times New Roman" w:hAnsi="Times New Roman" w:cs="Times New Roman"/>
          <w:sz w:val="28"/>
          <w:szCs w:val="28"/>
        </w:rPr>
        <w:t>Программа  относит  к  образовательной  области  художественно-эстетического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33B">
        <w:rPr>
          <w:rFonts w:ascii="Times New Roman" w:hAnsi="Times New Roman" w:cs="Times New Roman"/>
          <w:sz w:val="28"/>
          <w:szCs w:val="28"/>
        </w:rPr>
        <w:t>приобщение детей к эстетическому познанию и переживанию мира, к искусству и культуре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33B">
        <w:rPr>
          <w:rFonts w:ascii="Times New Roman" w:hAnsi="Times New Roman" w:cs="Times New Roman"/>
          <w:sz w:val="28"/>
          <w:szCs w:val="28"/>
        </w:rPr>
        <w:t xml:space="preserve">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</w:r>
    </w:p>
    <w:p w:rsidR="00287F68" w:rsidRPr="00D14641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Эстетическое отношение к миру опирается, прежде всего, на восприятие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разными  органами  чувств.  Взрослые  способствуют  накоплению  у  детей  сенсорного  опыта, обогащению  чувственных  впечатлений,  развитию  эмоциональной  отзывчивости  на  красоту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природы  и  рукотворного  мира,  сопереживания  персонажам  художественной  литературы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фольклора. </w:t>
      </w:r>
    </w:p>
    <w:p w:rsidR="00287F68" w:rsidRPr="00D14641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 знакомят  детей  с  классическими  произведениями  литературы,  живописи, музыки,  театрального  искусства,  произведениями  народного  творчества,  рассматривают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иллюстрации  в  художественных  альбомах,  организуют  экскурсии  на  природу,  в  музеи, демонстрируют  фильмы  соответствующего  содержания,  обращаются  к  другим  источникам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художественно-эстетической информации.</w:t>
      </w:r>
    </w:p>
    <w:p w:rsidR="00287F68" w:rsidRPr="00D14641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 сфере  приобщения  к  разным  видам  художественно-эстетической  деятельности, развития потребности в творческом самовыражении, инициативности и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 воплощении художественного замысла взрослые создают возможности для творческого самовыражения детей: поддерживают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инициативу,  стремление  к  импровизации  при  самостоятельном  воплощении  ребенком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художественных  замыслов;  вовлекают  детей  в  разные  виды  художественно-эстетической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деятельности,  в  сюжетно-ролевые  и  режиссерские  игры,  помогают  осваивать 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средства, материалы, способы реализации замыслов. </w:t>
      </w:r>
    </w:p>
    <w:p w:rsidR="00287F68" w:rsidRPr="00D14641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изобразительной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(рисовании, лепке) и художественном конструировании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взрослые  предлагают  детям  экспериментировать  с  цветом,  придумывать  и  создавать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композицию;  осваивать  различные  художественные  техники,  использовать 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материалы и средства.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lastRenderedPageBreak/>
        <w:t>В музыкальной деятельности (танцах, пении, игре на детских музыкальных инструментах)</w:t>
      </w:r>
      <w:r w:rsidR="001A1108"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– создавать художественные образы с помощью пластических средств, ритма, темпа, высоты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силы звука.  </w:t>
      </w:r>
    </w:p>
    <w:p w:rsidR="00287F68" w:rsidRDefault="00287F68" w:rsidP="00DB1C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 театрализованной деятельности, сюжетно-ролевой и режиссерской игре – языковыми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средствами, средствами мимики, пантомимы, интонации передавать характер, переживания, настроения персонажей.</w:t>
      </w:r>
    </w:p>
    <w:p w:rsidR="00287F68" w:rsidRDefault="00287F68" w:rsidP="00516F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 эмоционально-эстетическое отношение к предмету освоения.</w:t>
      </w:r>
    </w:p>
    <w:p w:rsidR="00516F35" w:rsidRPr="00516F35" w:rsidRDefault="00516F35" w:rsidP="00516F3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1A">
        <w:rPr>
          <w:rFonts w:ascii="Times New Roman" w:hAnsi="Times New Roman" w:cs="Times New Roman"/>
          <w:sz w:val="28"/>
          <w:szCs w:val="28"/>
        </w:rPr>
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</w:r>
    </w:p>
    <w:p w:rsidR="00287F68" w:rsidRPr="00A3453B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453B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  области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физического  развития  ребенка  основными  задачами 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деятельности являются создание условий для: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становления у детей ценностей здорового образа жизни;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 развития представлений о своем теле и своих физических возможностях;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 xml:space="preserve">– приобретения двигательного опыта и совершенствования двигательной активности; </w:t>
      </w:r>
    </w:p>
    <w:p w:rsidR="00287F68" w:rsidRPr="00D14641" w:rsidRDefault="00287F68" w:rsidP="00287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–формирования  начальных  представлений  о  некоторых  видах  спорта,  овладения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подвижными играми с правилами.</w:t>
      </w:r>
    </w:p>
    <w:p w:rsidR="00287F68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>В сфере становления у детей ценностей здорового образа жизни взрослые способствуют развитию у детей ответствен</w:t>
      </w:r>
      <w:r w:rsidR="00CF74E1">
        <w:rPr>
          <w:rFonts w:ascii="Times New Roman" w:hAnsi="Times New Roman" w:cs="Times New Roman"/>
          <w:i/>
          <w:sz w:val="28"/>
          <w:szCs w:val="28"/>
        </w:rPr>
        <w:t>ного отношения к своему здоровью</w:t>
      </w:r>
      <w:r w:rsidRPr="00BC4C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7F68" w:rsidRPr="00D14641" w:rsidRDefault="00287F68" w:rsidP="00287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Они  рассказывают  детям  о  том,  что  может  быть  полезно  и  что  вредно  для  их  организма, помогают детям осознать пользу здорового образа жизни, соблюдения его элементарных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и правил, в том числе правил здорового питания, закаливания и пр. Взрослые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формированию  полезных  навыков  и  привычек,  нацеленных  на  поддержание собственного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здоровья,  в  том  числе  формированию  гигиенических  навыков.  Создают  возможности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активного участия детей в оздоровительных мероприятиях.</w:t>
      </w:r>
    </w:p>
    <w:p w:rsidR="00BC4C85" w:rsidRPr="00BC4C85" w:rsidRDefault="00287F68" w:rsidP="00CC6836">
      <w:pPr>
        <w:pStyle w:val="a3"/>
        <w:numPr>
          <w:ilvl w:val="0"/>
          <w:numId w:val="5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4C85">
        <w:rPr>
          <w:rFonts w:ascii="Times New Roman" w:hAnsi="Times New Roman" w:cs="Times New Roman"/>
          <w:i/>
          <w:sz w:val="28"/>
          <w:szCs w:val="28"/>
        </w:rPr>
        <w:t>В сфере совершенствования двигательной активности детей, развития представлений о своем  теле  и  своих  физических  возможностях,  формировании  начальных  представлений  о спорте</w:t>
      </w:r>
      <w:r w:rsidRPr="00BC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F68" w:rsidRPr="00C6033B" w:rsidRDefault="00BC4C85" w:rsidP="00BC4C8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7F68" w:rsidRPr="00C6033B">
        <w:rPr>
          <w:rFonts w:ascii="Times New Roman" w:hAnsi="Times New Roman" w:cs="Times New Roman"/>
          <w:sz w:val="28"/>
          <w:szCs w:val="28"/>
        </w:rPr>
        <w:t>зрослые  уделяют  специальное  внимание  развитию  у  ребенка  представлений  о  своем</w:t>
      </w:r>
      <w:r w:rsidR="00287F68">
        <w:rPr>
          <w:rFonts w:ascii="Times New Roman" w:hAnsi="Times New Roman" w:cs="Times New Roman"/>
          <w:sz w:val="28"/>
          <w:szCs w:val="28"/>
        </w:rPr>
        <w:t xml:space="preserve"> </w:t>
      </w:r>
      <w:r w:rsidR="00287F68" w:rsidRPr="00C6033B">
        <w:rPr>
          <w:rFonts w:ascii="Times New Roman" w:hAnsi="Times New Roman" w:cs="Times New Roman"/>
          <w:sz w:val="28"/>
          <w:szCs w:val="28"/>
        </w:rPr>
        <w:t>теле, произвольности действий и движений ребенка.</w:t>
      </w:r>
    </w:p>
    <w:p w:rsidR="00287F68" w:rsidRPr="00D14641" w:rsidRDefault="00287F68" w:rsidP="00287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Для удовлетворения естественной потребности детей в движении взрослые организуют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пространственную среду с соответствующим оборудованием как внутри помещения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4641">
        <w:rPr>
          <w:rFonts w:ascii="Times New Roman" w:hAnsi="Times New Roman" w:cs="Times New Roman"/>
          <w:sz w:val="28"/>
          <w:szCs w:val="28"/>
        </w:rPr>
        <w:t xml:space="preserve"> 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внешней  территории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(горки,  качели  и  т.  п.</w:t>
      </w:r>
      <w:proofErr w:type="gramStart"/>
      <w:r w:rsidRPr="00D14641">
        <w:rPr>
          <w:rFonts w:ascii="Times New Roman" w:hAnsi="Times New Roman" w:cs="Times New Roman"/>
          <w:sz w:val="28"/>
          <w:szCs w:val="28"/>
        </w:rPr>
        <w:t>),  подвижные</w:t>
      </w:r>
      <w:proofErr w:type="gramEnd"/>
      <w:r w:rsidRPr="00D14641">
        <w:rPr>
          <w:rFonts w:ascii="Times New Roman" w:hAnsi="Times New Roman" w:cs="Times New Roman"/>
          <w:sz w:val="28"/>
          <w:szCs w:val="28"/>
        </w:rPr>
        <w:t xml:space="preserve">  игры (как  свободные,  так  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правилам),  занятия,  которые  способствуют  получению  детьми  положительных  эмоций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двигательной  активности,  развитию  ловкости,  координации  движений,  </w:t>
      </w:r>
      <w:r w:rsidRPr="00D14641">
        <w:rPr>
          <w:rFonts w:ascii="Times New Roman" w:hAnsi="Times New Roman" w:cs="Times New Roman"/>
          <w:sz w:val="28"/>
          <w:szCs w:val="28"/>
        </w:rPr>
        <w:lastRenderedPageBreak/>
        <w:t>силы,  гибкости, правильного формирования опорно-двигательной системы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организма. </w:t>
      </w:r>
    </w:p>
    <w:p w:rsidR="00287F68" w:rsidRPr="00D14641" w:rsidRDefault="00287F68" w:rsidP="00287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поддерживают интерес детей к подвижным играм, занятиям на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снарядах, упражнениям в беге, прыжках, лазании, метании и др.; побуждают детей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физические  упражнения,  способствующие  развитию  равновесия,  координации  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ловкости, гибкости, быстроты, крупной и мелкой моторики обеих рук, а также правильного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наносящего ущерба организму выполнения основных движений. </w:t>
      </w:r>
    </w:p>
    <w:p w:rsidR="00287F68" w:rsidRDefault="00287F68" w:rsidP="00516F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641">
        <w:rPr>
          <w:rFonts w:ascii="Times New Roman" w:hAnsi="Times New Roman" w:cs="Times New Roman"/>
          <w:sz w:val="28"/>
          <w:szCs w:val="28"/>
        </w:rPr>
        <w:t>Взрослые проводят физкультурные занятия, организуют спортивные игры в помещении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>на воздухе, спортивные праздники; развивают у детей интерес к различным видам 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641">
        <w:rPr>
          <w:rFonts w:ascii="Times New Roman" w:hAnsi="Times New Roman" w:cs="Times New Roman"/>
          <w:sz w:val="28"/>
          <w:szCs w:val="28"/>
        </w:rPr>
        <w:t xml:space="preserve">предоставляют детям возможность </w:t>
      </w:r>
      <w:r w:rsidR="006B155C">
        <w:rPr>
          <w:rFonts w:ascii="Times New Roman" w:hAnsi="Times New Roman" w:cs="Times New Roman"/>
          <w:sz w:val="28"/>
          <w:szCs w:val="28"/>
        </w:rPr>
        <w:t>ездить на велосипеде,</w:t>
      </w:r>
      <w:r w:rsidRPr="00D14641">
        <w:rPr>
          <w:rFonts w:ascii="Times New Roman" w:hAnsi="Times New Roman" w:cs="Times New Roman"/>
          <w:sz w:val="28"/>
          <w:szCs w:val="28"/>
        </w:rPr>
        <w:t xml:space="preserve"> заниматься другими видами двигательной активности.</w:t>
      </w:r>
    </w:p>
    <w:p w:rsidR="00516F35" w:rsidRDefault="00516F35" w:rsidP="00516F35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71A">
        <w:rPr>
          <w:rFonts w:ascii="Times New Roman" w:hAnsi="Times New Roman" w:cs="Times New Roman"/>
          <w:sz w:val="28"/>
          <w:szCs w:val="28"/>
        </w:rPr>
        <w:t>Образовательная область реализуется с учетом современных технологий, в том числе с применением цифровых ресурсов и дистанционных образовательных технологий.</w:t>
      </w:r>
    </w:p>
    <w:p w:rsidR="003B4094" w:rsidRPr="0094687B" w:rsidRDefault="0069696D" w:rsidP="003B4094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32"/>
          <w:szCs w:val="32"/>
          <w:lang w:eastAsia="hi-IN" w:bidi="hi-IN"/>
        </w:rPr>
      </w:pPr>
      <w:r w:rsidRPr="0094687B"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32"/>
          <w:szCs w:val="32"/>
          <w:lang w:eastAsia="hi-IN" w:bidi="hi-IN"/>
        </w:rPr>
        <w:t>2.3</w:t>
      </w:r>
      <w:r w:rsidR="003B4094" w:rsidRPr="0094687B">
        <w:rPr>
          <w:rFonts w:ascii="Times New Roman" w:eastAsia="Calibri" w:hAnsi="Times New Roman" w:cs="Times New Roman"/>
          <w:b/>
          <w:bCs/>
          <w:color w:val="000000"/>
          <w:spacing w:val="-15"/>
          <w:kern w:val="1"/>
          <w:sz w:val="32"/>
          <w:szCs w:val="32"/>
          <w:lang w:eastAsia="hi-IN" w:bidi="hi-IN"/>
        </w:rPr>
        <w:t>.  Часть, формируемая участниками образовательных отношений</w:t>
      </w:r>
    </w:p>
    <w:p w:rsidR="003B4094" w:rsidRPr="000D09E3" w:rsidRDefault="003B4094" w:rsidP="003B409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09E3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 в соответствии с</w:t>
      </w:r>
      <w:r w:rsidRPr="000D09E3">
        <w:rPr>
          <w:rFonts w:ascii="Times New Roman" w:hAnsi="Times New Roman"/>
          <w:sz w:val="28"/>
          <w:szCs w:val="28"/>
        </w:rPr>
        <w:t xml:space="preserve"> </w:t>
      </w:r>
      <w:r w:rsidRPr="000D09E3">
        <w:rPr>
          <w:rFonts w:ascii="Times New Roman" w:hAnsi="Times New Roman"/>
          <w:b/>
          <w:sz w:val="28"/>
          <w:szCs w:val="28"/>
        </w:rPr>
        <w:t>Региональной образовательной программой дошкольного образования Республики Дагестан</w:t>
      </w:r>
    </w:p>
    <w:p w:rsidR="003B4094" w:rsidRPr="00331226" w:rsidRDefault="003B4094" w:rsidP="00775DF8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Региональная образовательная</w:t>
      </w:r>
      <w:r w:rsidRPr="00DB4BE5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A24B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226">
        <w:rPr>
          <w:rFonts w:ascii="Times New Roman" w:hAnsi="Times New Roman" w:cs="Times New Roman"/>
          <w:sz w:val="28"/>
          <w:szCs w:val="28"/>
        </w:rPr>
        <w:t>предусматривает следующие направления деятельности:</w:t>
      </w:r>
    </w:p>
    <w:p w:rsidR="003B4094" w:rsidRPr="00331226" w:rsidRDefault="003B4094" w:rsidP="00CC6836">
      <w:pPr>
        <w:pStyle w:val="Style24"/>
        <w:widowControl/>
        <w:numPr>
          <w:ilvl w:val="0"/>
          <w:numId w:val="6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3B4094" w:rsidRPr="00331226" w:rsidRDefault="003B4094" w:rsidP="00CC6836">
      <w:pPr>
        <w:pStyle w:val="Style24"/>
        <w:widowControl/>
        <w:numPr>
          <w:ilvl w:val="0"/>
          <w:numId w:val="6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3B4094" w:rsidRPr="00331226" w:rsidRDefault="003B4094" w:rsidP="00CC6836">
      <w:pPr>
        <w:pStyle w:val="Style24"/>
        <w:widowControl/>
        <w:numPr>
          <w:ilvl w:val="0"/>
          <w:numId w:val="6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Ознакомление с природой родного края, формирование экологической культуры.</w:t>
      </w:r>
    </w:p>
    <w:p w:rsidR="0078255C" w:rsidRPr="00FD0A78" w:rsidRDefault="003B4094" w:rsidP="00FD0A78">
      <w:pPr>
        <w:pStyle w:val="Style24"/>
        <w:widowControl/>
        <w:numPr>
          <w:ilvl w:val="0"/>
          <w:numId w:val="69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3B4094" w:rsidRPr="00331226" w:rsidRDefault="003B4094" w:rsidP="0069696D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«</w:t>
      </w:r>
      <w:r w:rsidRPr="00331226">
        <w:rPr>
          <w:rFonts w:ascii="Times New Roman" w:hAnsi="Times New Roman" w:cs="Times New Roman"/>
          <w:b/>
          <w:sz w:val="28"/>
          <w:szCs w:val="28"/>
        </w:rPr>
        <w:t>Социально-коммуникативное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4094" w:rsidRPr="00331226" w:rsidRDefault="003B4094" w:rsidP="0069696D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приобщать детей к элементарным общепринятым нормам и правилам взаимоотношения со сверстниками и взрослыми (в том числе моральным),  формировать представления о народных этикетных нормах и традициях дагестанского народа;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формировать понимание гендерной, семейной принадлежности с учетом особенностей и традиций народов Дагестана;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нравственные и  патриотические чувства, развивать интерес к национальной культуре и историческому прошлому дагестанского народа, отраженного в  памятниках, названиях улиц, символике;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формировать  толерантное отношение к людям других  национальностей и народностей Республики Дагестан,  воспитывать чувство любви к Дагестану как малой родине;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развивать первичные представления о труде взрослых земляков, их роли в обществе и жизни каждого человека;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позитивные установки к различным видам труда и творчества (в том числе к труду виноградарей, чабанов, рыбаков, народных умельцев и др.);</w:t>
      </w:r>
    </w:p>
    <w:p w:rsidR="003B4094" w:rsidRPr="005A5243" w:rsidRDefault="003B4094" w:rsidP="00CC6836">
      <w:pPr>
        <w:numPr>
          <w:ilvl w:val="0"/>
          <w:numId w:val="4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развивать представления об опасных для человека и окружающего мира природы ситуациях и способах поведения в них (в горах, на море,  во время землетрясения).</w:t>
      </w:r>
    </w:p>
    <w:p w:rsidR="003B4094" w:rsidRPr="005A5243" w:rsidRDefault="003B4094" w:rsidP="003B409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Для решения указанных задач в части, формируемой участниками образовательных отношений, выделяются следующие </w:t>
      </w:r>
      <w:r w:rsidRPr="00A24B03">
        <w:rPr>
          <w:rFonts w:ascii="Times New Roman" w:eastAsia="Times New Roman" w:hAnsi="Times New Roman" w:cs="Times New Roman"/>
          <w:sz w:val="28"/>
          <w:szCs w:val="28"/>
        </w:rPr>
        <w:t>содержательные линии</w:t>
      </w:r>
      <w:r w:rsidRPr="005A524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«Играя, познаю мир»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«Традиции и обычаи моего народа»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«Я, семья и мой народ»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«Я и моя страна»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«Я учусь трудиться»</w:t>
      </w:r>
    </w:p>
    <w:p w:rsidR="003B4094" w:rsidRPr="005A5243" w:rsidRDefault="003B4094" w:rsidP="00CC6836">
      <w:pPr>
        <w:numPr>
          <w:ilvl w:val="0"/>
          <w:numId w:val="27"/>
        </w:num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«Я и моя безопасность»</w:t>
      </w:r>
    </w:p>
    <w:p w:rsidR="003B4094" w:rsidRPr="003B6955" w:rsidRDefault="003B4094" w:rsidP="00775DF8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«</w:t>
      </w:r>
      <w:r w:rsidRPr="003B695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3B6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Pr="005A5243" w:rsidRDefault="003B4094" w:rsidP="00775DF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 xml:space="preserve">В содержании познавательного развития национально-регионального компонента выделяются три </w:t>
      </w:r>
      <w:r w:rsidRPr="00A24B03">
        <w:rPr>
          <w:rFonts w:ascii="Times New Roman" w:hAnsi="Times New Roman" w:cs="Times New Roman"/>
          <w:sz w:val="28"/>
          <w:szCs w:val="28"/>
        </w:rPr>
        <w:t>содержательные линии</w:t>
      </w:r>
      <w:r w:rsidRPr="005A5243">
        <w:rPr>
          <w:rFonts w:ascii="Times New Roman" w:hAnsi="Times New Roman" w:cs="Times New Roman"/>
          <w:sz w:val="28"/>
          <w:szCs w:val="28"/>
        </w:rPr>
        <w:t>:</w:t>
      </w:r>
    </w:p>
    <w:p w:rsidR="003B4094" w:rsidRPr="005A5243" w:rsidRDefault="003B4094" w:rsidP="00CC6836">
      <w:pPr>
        <w:widowControl w:val="0"/>
        <w:numPr>
          <w:ilvl w:val="0"/>
          <w:numId w:val="45"/>
        </w:numPr>
        <w:autoSpaceDE w:val="0"/>
        <w:autoSpaceDN w:val="0"/>
        <w:adjustRightInd w:val="0"/>
        <w:snapToGrid w:val="0"/>
        <w:spacing w:after="0" w:line="240" w:lineRule="auto"/>
        <w:ind w:hanging="433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«Человек и дом»</w:t>
      </w:r>
    </w:p>
    <w:p w:rsidR="003B4094" w:rsidRPr="005A5243" w:rsidRDefault="003B4094" w:rsidP="00CC6836">
      <w:pPr>
        <w:widowControl w:val="0"/>
        <w:numPr>
          <w:ilvl w:val="0"/>
          <w:numId w:val="45"/>
        </w:numPr>
        <w:autoSpaceDE w:val="0"/>
        <w:autoSpaceDN w:val="0"/>
        <w:adjustRightInd w:val="0"/>
        <w:snapToGrid w:val="0"/>
        <w:spacing w:after="0" w:line="240" w:lineRule="auto"/>
        <w:ind w:hanging="433"/>
        <w:jc w:val="both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«Человек и ме</w:t>
      </w:r>
      <w:r w:rsidR="006964BB">
        <w:rPr>
          <w:rFonts w:ascii="Times New Roman" w:hAnsi="Times New Roman" w:cs="Times New Roman"/>
          <w:sz w:val="28"/>
          <w:szCs w:val="28"/>
        </w:rPr>
        <w:t>сто проживания. Мое село</w:t>
      </w:r>
      <w:r w:rsidR="00775DF8">
        <w:rPr>
          <w:rFonts w:ascii="Times New Roman" w:hAnsi="Times New Roman" w:cs="Times New Roman"/>
          <w:sz w:val="28"/>
          <w:szCs w:val="28"/>
        </w:rPr>
        <w:t>, район</w:t>
      </w:r>
      <w:r w:rsidRPr="005A5243">
        <w:rPr>
          <w:rFonts w:ascii="Times New Roman" w:hAnsi="Times New Roman" w:cs="Times New Roman"/>
          <w:sz w:val="28"/>
          <w:szCs w:val="28"/>
        </w:rPr>
        <w:t>, республика»</w:t>
      </w:r>
    </w:p>
    <w:p w:rsidR="003B4094" w:rsidRPr="009D0369" w:rsidRDefault="003B4094" w:rsidP="00CC6836">
      <w:pPr>
        <w:widowControl w:val="0"/>
        <w:numPr>
          <w:ilvl w:val="0"/>
          <w:numId w:val="45"/>
        </w:numPr>
        <w:autoSpaceDE w:val="0"/>
        <w:autoSpaceDN w:val="0"/>
        <w:adjustRightInd w:val="0"/>
        <w:snapToGrid w:val="0"/>
        <w:spacing w:after="120" w:line="240" w:lineRule="auto"/>
        <w:ind w:hanging="4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243">
        <w:rPr>
          <w:rFonts w:ascii="Times New Roman" w:hAnsi="Times New Roman" w:cs="Times New Roman"/>
          <w:sz w:val="28"/>
          <w:szCs w:val="28"/>
        </w:rPr>
        <w:t>«Человек и природа»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3B4094" w:rsidRPr="005A5243" w:rsidRDefault="003B4094" w:rsidP="00287F6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b/>
          <w:sz w:val="28"/>
          <w:szCs w:val="28"/>
        </w:rPr>
        <w:t>Содержательная линия «Человек и дом»</w:t>
      </w:r>
    </w:p>
    <w:p w:rsidR="003B4094" w:rsidRPr="00DB4BE5" w:rsidRDefault="003B4094" w:rsidP="00287F6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BE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Целенаправленно осуществлять процесс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Дагестана.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Расширять кругозор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Содействовать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уважения и любви к дому, семье, к культурному наследию своего народа, приобщать детей к общечеловеческим ценностям </w:t>
      </w:r>
      <w:r w:rsidRPr="005A5243">
        <w:rPr>
          <w:rFonts w:ascii="Times New Roman" w:eastAsia="Times New Roman" w:hAnsi="Times New Roman" w:cs="Times New Roman"/>
          <w:sz w:val="28"/>
          <w:szCs w:val="28"/>
        </w:rPr>
        <w:lastRenderedPageBreak/>
        <w:t>(нравственным, моральным, этическим правилам и нормам и др.), объединяющим всех людей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Дагестан</w:t>
      </w:r>
      <w:r w:rsidRPr="005A5243">
        <w:rPr>
          <w:rFonts w:ascii="Times New Roman" w:eastAsia="Times New Roman" w:hAnsi="Times New Roman" w:cs="Times New Roman"/>
          <w:sz w:val="28"/>
          <w:szCs w:val="28"/>
        </w:rPr>
        <w:t>, страны, Земли.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Формировать устойчивое представление о своей половой принадлежности, особенностях внешнего вида, поведения, поступков исходя из идеалов народной педагогики.</w:t>
      </w:r>
    </w:p>
    <w:p w:rsidR="003B4094" w:rsidRPr="005A5243" w:rsidRDefault="003B4094" w:rsidP="00CC6836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Углублять знания детей о содержании понятий «мальчик», «девочка», о делении всех людей на мужчин и женщин и их социальном поведении в соответствии с дагестанскими традициями.</w:t>
      </w:r>
    </w:p>
    <w:p w:rsidR="003B4094" w:rsidRDefault="003B4094" w:rsidP="003B40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4094" w:rsidRPr="005A5243" w:rsidRDefault="003B4094" w:rsidP="003B4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hAnsi="Times New Roman" w:cs="Times New Roman"/>
          <w:b/>
          <w:sz w:val="28"/>
          <w:szCs w:val="28"/>
        </w:rPr>
        <w:t xml:space="preserve">Содержательная линия «Человек и место проживания» </w:t>
      </w:r>
    </w:p>
    <w:p w:rsidR="003B4094" w:rsidRPr="005A5243" w:rsidRDefault="006964BB" w:rsidP="003B4094">
      <w:pPr>
        <w:spacing w:after="0" w:line="240" w:lineRule="auto"/>
        <w:ind w:firstLine="7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Мое село</w:t>
      </w:r>
      <w:r w:rsidR="00D27A71">
        <w:rPr>
          <w:rFonts w:ascii="Times New Roman" w:hAnsi="Times New Roman" w:cs="Times New Roman"/>
          <w:b/>
          <w:sz w:val="28"/>
          <w:szCs w:val="28"/>
        </w:rPr>
        <w:t>, район</w:t>
      </w:r>
      <w:r w:rsidR="003B4094">
        <w:rPr>
          <w:rFonts w:ascii="Times New Roman" w:hAnsi="Times New Roman" w:cs="Times New Roman"/>
          <w:b/>
          <w:sz w:val="28"/>
          <w:szCs w:val="28"/>
        </w:rPr>
        <w:t>, республика</w:t>
      </w:r>
    </w:p>
    <w:p w:rsidR="003B4094" w:rsidRPr="00DB4BE5" w:rsidRDefault="003B4094" w:rsidP="003B40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BE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3B4094" w:rsidRPr="000338DE" w:rsidRDefault="003B4094" w:rsidP="00CC6836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DE">
        <w:rPr>
          <w:rFonts w:ascii="Times New Roman" w:eastAsia="Times New Roman" w:hAnsi="Times New Roman" w:cs="Times New Roman"/>
          <w:sz w:val="28"/>
          <w:szCs w:val="28"/>
        </w:rPr>
        <w:t>Развивать познавательную активность детей в процессе ознакомления с родн</w:t>
      </w:r>
      <w:r w:rsidR="00D27A71">
        <w:rPr>
          <w:rFonts w:ascii="Times New Roman" w:eastAsia="Times New Roman" w:hAnsi="Times New Roman" w:cs="Times New Roman"/>
          <w:sz w:val="28"/>
          <w:szCs w:val="28"/>
        </w:rPr>
        <w:t xml:space="preserve">ым краем, историей </w:t>
      </w:r>
      <w:r w:rsidR="006964BB">
        <w:rPr>
          <w:rFonts w:ascii="Times New Roman" w:eastAsia="Times New Roman" w:hAnsi="Times New Roman" w:cs="Times New Roman"/>
          <w:sz w:val="28"/>
          <w:szCs w:val="28"/>
        </w:rPr>
        <w:t>своего села</w:t>
      </w:r>
      <w:r w:rsidR="00D27A71">
        <w:rPr>
          <w:rFonts w:ascii="Times New Roman" w:eastAsia="Times New Roman" w:hAnsi="Times New Roman" w:cs="Times New Roman"/>
          <w:sz w:val="28"/>
          <w:szCs w:val="28"/>
        </w:rPr>
        <w:t>, района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>, достопримечательностями и людьми, прославившими его.</w:t>
      </w:r>
    </w:p>
    <w:p w:rsidR="003B4094" w:rsidRPr="000338DE" w:rsidRDefault="003B4094" w:rsidP="00CC6836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DE">
        <w:rPr>
          <w:rFonts w:ascii="Times New Roman" w:eastAsia="Times New Roman" w:hAnsi="Times New Roman" w:cs="Times New Roman"/>
          <w:sz w:val="28"/>
          <w:szCs w:val="28"/>
        </w:rPr>
        <w:t>Воспитывать у детей чувств</w:t>
      </w:r>
      <w:r w:rsidR="006964BB">
        <w:rPr>
          <w:rFonts w:ascii="Times New Roman" w:eastAsia="Times New Roman" w:hAnsi="Times New Roman" w:cs="Times New Roman"/>
          <w:sz w:val="28"/>
          <w:szCs w:val="28"/>
        </w:rPr>
        <w:t>о принадлежности к своему сел</w:t>
      </w:r>
      <w:r w:rsidR="00D27A7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>, осознание себя как личности – гражданина своей малой родины; воспитывать уважительное, бережное отношение к достопримечательностям,</w:t>
      </w:r>
      <w:r w:rsidR="004E4494">
        <w:rPr>
          <w:rFonts w:ascii="Times New Roman" w:eastAsia="Times New Roman" w:hAnsi="Times New Roman" w:cs="Times New Roman"/>
          <w:sz w:val="28"/>
          <w:szCs w:val="28"/>
        </w:rPr>
        <w:t xml:space="preserve"> ку</w:t>
      </w:r>
      <w:r w:rsidR="006964BB">
        <w:rPr>
          <w:rFonts w:ascii="Times New Roman" w:eastAsia="Times New Roman" w:hAnsi="Times New Roman" w:cs="Times New Roman"/>
          <w:sz w:val="28"/>
          <w:szCs w:val="28"/>
        </w:rPr>
        <w:t>льтуре и истории родного села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>, района, республики.</w:t>
      </w:r>
    </w:p>
    <w:p w:rsidR="003B4094" w:rsidRPr="000338DE" w:rsidRDefault="003B4094" w:rsidP="00CC6836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DE">
        <w:rPr>
          <w:rFonts w:ascii="Times New Roman" w:eastAsia="Times New Roman" w:hAnsi="Times New Roman" w:cs="Times New Roman"/>
          <w:sz w:val="28"/>
          <w:szCs w:val="28"/>
        </w:rPr>
        <w:t>Формировать эмоционально-положительное отношение ребенка к месту, где он родился и живет; умение видеть и понимать красоту окружающей жизни, развивая желание узнавать больш</w:t>
      </w:r>
      <w:r w:rsidR="004E4494">
        <w:rPr>
          <w:rFonts w:ascii="Times New Roman" w:eastAsia="Times New Roman" w:hAnsi="Times New Roman" w:cs="Times New Roman"/>
          <w:sz w:val="28"/>
          <w:szCs w:val="28"/>
        </w:rPr>
        <w:t>е об</w:t>
      </w:r>
      <w:r w:rsidR="00D87CB4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 родного села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2AB1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 xml:space="preserve"> республики.</w:t>
      </w:r>
    </w:p>
    <w:p w:rsidR="003B4094" w:rsidRPr="00B00EF8" w:rsidRDefault="003B4094" w:rsidP="00FD0A78">
      <w:pPr>
        <w:pStyle w:val="a3"/>
        <w:numPr>
          <w:ilvl w:val="0"/>
          <w:numId w:val="47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8DE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гордости за малую родину через приобщение к историческому прошлому и настоящему родного </w:t>
      </w:r>
      <w:r w:rsidR="00351203">
        <w:rPr>
          <w:rFonts w:ascii="Times New Roman" w:eastAsia="Times New Roman" w:hAnsi="Times New Roman" w:cs="Times New Roman"/>
          <w:sz w:val="28"/>
          <w:szCs w:val="28"/>
        </w:rPr>
        <w:t>села</w:t>
      </w:r>
      <w:r w:rsidR="000C2AB1" w:rsidRPr="000338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C2AB1">
        <w:rPr>
          <w:rFonts w:ascii="Times New Roman" w:eastAsia="Times New Roman" w:hAnsi="Times New Roman" w:cs="Times New Roman"/>
          <w:sz w:val="28"/>
          <w:szCs w:val="28"/>
        </w:rPr>
        <w:t xml:space="preserve"> района,</w:t>
      </w:r>
      <w:r w:rsidRPr="000338DE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="00FD0A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094" w:rsidRPr="005A5243" w:rsidRDefault="003B4094" w:rsidP="00FD0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5243">
        <w:rPr>
          <w:rFonts w:ascii="Times New Roman" w:hAnsi="Times New Roman" w:cs="Times New Roman"/>
          <w:b/>
          <w:sz w:val="28"/>
          <w:szCs w:val="28"/>
        </w:rPr>
        <w:t>Содержательная линия «Человек и природа»</w:t>
      </w:r>
    </w:p>
    <w:p w:rsidR="003B4094" w:rsidRPr="00DB4BE5" w:rsidRDefault="003B4094" w:rsidP="003B409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BE5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3B4094" w:rsidRPr="005A5243" w:rsidRDefault="003B4094" w:rsidP="00CC6836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Познакомить детей с отдельными живыми и неживыми объектами (флора и фауна), явлениями природы родного края; развивать эмоционально-положительное отношение к живой и неживой природе.</w:t>
      </w:r>
    </w:p>
    <w:p w:rsidR="003B4094" w:rsidRPr="005A5243" w:rsidRDefault="003B4094" w:rsidP="00CC6836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развитию у детей элементарных естественнонаучных представлений о существующих взаимосвязях в </w:t>
      </w:r>
      <w:proofErr w:type="spellStart"/>
      <w:r w:rsidRPr="005A5243">
        <w:rPr>
          <w:rFonts w:ascii="Times New Roman" w:eastAsia="Times New Roman" w:hAnsi="Times New Roman" w:cs="Times New Roman"/>
          <w:sz w:val="28"/>
          <w:szCs w:val="28"/>
        </w:rPr>
        <w:t>био</w:t>
      </w:r>
      <w:proofErr w:type="spellEnd"/>
      <w:r w:rsidRPr="005A5243">
        <w:rPr>
          <w:rFonts w:ascii="Times New Roman" w:eastAsia="Times New Roman" w:hAnsi="Times New Roman" w:cs="Times New Roman"/>
          <w:sz w:val="28"/>
          <w:szCs w:val="28"/>
        </w:rPr>
        <w:t>- и экосистемах природы родного края; формировать элементарные экологические представления, понимание ребёнком того, что Земля – наш общий дом, а человек – часть природы.</w:t>
      </w:r>
    </w:p>
    <w:p w:rsidR="003B4094" w:rsidRPr="005A5243" w:rsidRDefault="003B4094" w:rsidP="00CC6836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дошкольников представления о </w:t>
      </w:r>
      <w:proofErr w:type="spellStart"/>
      <w:r w:rsidRPr="005A5243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5A5243">
        <w:rPr>
          <w:rFonts w:ascii="Times New Roman" w:eastAsia="Times New Roman" w:hAnsi="Times New Roman" w:cs="Times New Roman"/>
          <w:sz w:val="28"/>
          <w:szCs w:val="28"/>
        </w:rPr>
        <w:t xml:space="preserve"> природных объектов и систем, способствовать выработке первоначальных навыков экологически грамотного взаимодействия с природой, позволяющих детям участвовать в посильной охране природы родного края и приумножении ее богатств.</w:t>
      </w:r>
    </w:p>
    <w:p w:rsidR="003B4094" w:rsidRPr="005A5243" w:rsidRDefault="003B4094" w:rsidP="00CC6836">
      <w:pPr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t>Воспитывать бережное отношение к окружающей природе, развивать наблюдательность, любознательность, интерес к природным объектам, явлениям.</w:t>
      </w:r>
    </w:p>
    <w:p w:rsidR="003B4094" w:rsidRPr="00FD0A78" w:rsidRDefault="003B4094" w:rsidP="00FD0A78">
      <w:pPr>
        <w:numPr>
          <w:ilvl w:val="0"/>
          <w:numId w:val="48"/>
        </w:numPr>
        <w:tabs>
          <w:tab w:val="left" w:pos="993"/>
        </w:tabs>
        <w:spacing w:after="24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243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Развивать познавательные процессы (восприятие, мышление, память, воображение, речь) путем познания природы родного края.</w:t>
      </w:r>
    </w:p>
    <w:p w:rsidR="00FD0A78" w:rsidRDefault="00FD0A78" w:rsidP="0069696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094" w:rsidRPr="00A24B03" w:rsidRDefault="003B4094" w:rsidP="0069696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«Речевое развитие»</w:t>
      </w:r>
    </w:p>
    <w:p w:rsidR="003B4094" w:rsidRPr="00331226" w:rsidRDefault="003B4094" w:rsidP="0069696D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>Основными задачами в речевом  развитии детей с учетом национально – регионального компонента являются:</w:t>
      </w:r>
    </w:p>
    <w:p w:rsidR="003B4094" w:rsidRPr="009B7D13" w:rsidRDefault="003B4094" w:rsidP="00CC6836">
      <w:pPr>
        <w:pStyle w:val="a3"/>
        <w:numPr>
          <w:ilvl w:val="0"/>
          <w:numId w:val="5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7D13">
        <w:rPr>
          <w:rFonts w:ascii="Times New Roman" w:eastAsia="Times New Roman" w:hAnsi="Times New Roman" w:cs="Times New Roman"/>
          <w:sz w:val="28"/>
          <w:szCs w:val="28"/>
        </w:rPr>
        <w:t xml:space="preserve">оздание условий для </w:t>
      </w:r>
      <w:r w:rsidRPr="009B7D13">
        <w:rPr>
          <w:rFonts w:ascii="Times New Roman" w:hAnsi="Times New Roman" w:cs="Times New Roman"/>
          <w:sz w:val="28"/>
          <w:szCs w:val="28"/>
        </w:rPr>
        <w:t>формирования первоначальных умений и навыков практического владения русским языком в устной форме, распознавания русской речи на слух и продуцирования её простейших образцов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9B7D13" w:rsidRDefault="003B4094" w:rsidP="00CC6836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B7D13">
        <w:rPr>
          <w:rFonts w:ascii="Times New Roman" w:hAnsi="Times New Roman" w:cs="Times New Roman"/>
          <w:sz w:val="28"/>
          <w:szCs w:val="28"/>
        </w:rPr>
        <w:t>азвитие познавательных и языковых способностей детей, их память, внимания, воображения, речевой реакции, наблюдательности относительно языковых явлений неродного языка, навыки речевого самоконтроля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9B7D13" w:rsidRDefault="003B4094" w:rsidP="00CC6836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r w:rsidRPr="009B7D13">
        <w:rPr>
          <w:rFonts w:ascii="Times New Roman" w:hAnsi="Times New Roman" w:cs="Times New Roman"/>
          <w:sz w:val="28"/>
          <w:szCs w:val="28"/>
        </w:rPr>
        <w:t>ормирование</w:t>
      </w:r>
      <w:proofErr w:type="gramEnd"/>
      <w:r w:rsidRPr="009B7D13">
        <w:rPr>
          <w:rFonts w:ascii="Times New Roman" w:hAnsi="Times New Roman" w:cs="Times New Roman"/>
          <w:sz w:val="28"/>
          <w:szCs w:val="28"/>
        </w:rPr>
        <w:t xml:space="preserve"> предпосылок учебной деятельности: речевое и познавательное развитие, умение сотрудничать со взрослыми и сверстниками, слушать объяснение педагога и речь товарищей, принимать решение  в несложной проблемной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331226" w:rsidRDefault="003B4094" w:rsidP="00CC6836">
      <w:pPr>
        <w:pStyle w:val="Style24"/>
        <w:widowControl/>
        <w:numPr>
          <w:ilvl w:val="0"/>
          <w:numId w:val="49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31226">
        <w:rPr>
          <w:rFonts w:ascii="Times New Roman" w:hAnsi="Times New Roman" w:cs="Times New Roman"/>
          <w:sz w:val="28"/>
          <w:szCs w:val="28"/>
        </w:rPr>
        <w:t>знакомление детей с художественной литературой разных жанров; проявление инт</w:t>
      </w:r>
      <w:r>
        <w:rPr>
          <w:rFonts w:ascii="Times New Roman" w:hAnsi="Times New Roman" w:cs="Times New Roman"/>
          <w:sz w:val="28"/>
          <w:szCs w:val="28"/>
        </w:rPr>
        <w:t>ереса к произведениям дагестанского</w:t>
      </w:r>
      <w:r w:rsidRPr="00331226">
        <w:rPr>
          <w:rFonts w:ascii="Times New Roman" w:hAnsi="Times New Roman" w:cs="Times New Roman"/>
          <w:sz w:val="28"/>
          <w:szCs w:val="28"/>
        </w:rPr>
        <w:t>, русского и других народов, проживающих в РД, устного народного творчества: сказкам, преданиям, легендам, пословицам, поговоркам, загадкам.</w:t>
      </w:r>
    </w:p>
    <w:p w:rsidR="003B4094" w:rsidRPr="00331226" w:rsidRDefault="003B4094" w:rsidP="0069696D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«</w:t>
      </w:r>
      <w:r w:rsidRPr="00331226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1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Pr="00A17CC3" w:rsidRDefault="003B4094" w:rsidP="0069696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331226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дошкольников </w:t>
      </w:r>
      <w:r w:rsidRPr="00A17CC3">
        <w:rPr>
          <w:rFonts w:ascii="Times New Roman" w:hAnsi="Times New Roman" w:cs="Times New Roman"/>
          <w:color w:val="231F1F"/>
          <w:sz w:val="28"/>
          <w:szCs w:val="28"/>
        </w:rPr>
        <w:t>предполагает решение задач, определенных ФГОС ДО, на материале народного искусства Дагестана, художественных промыслов народов и национальностей Республики Дагестан:</w:t>
      </w:r>
    </w:p>
    <w:p w:rsidR="003B4094" w:rsidRPr="00A17CC3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A17CC3">
        <w:rPr>
          <w:rFonts w:ascii="Times New Roman" w:hAnsi="Times New Roman" w:cs="Times New Roman"/>
          <w:color w:val="231F1F"/>
          <w:sz w:val="28"/>
          <w:szCs w:val="28"/>
        </w:rPr>
        <w:t xml:space="preserve">развивать предпосылки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3B4094" w:rsidRPr="00A17CC3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A17CC3">
        <w:rPr>
          <w:rFonts w:ascii="Times New Roman" w:hAnsi="Times New Roman" w:cs="Times New Roman"/>
          <w:color w:val="231F1F"/>
          <w:sz w:val="28"/>
          <w:szCs w:val="28"/>
        </w:rPr>
        <w:t xml:space="preserve">способствовать становлению эстетического отношения к окружающему миру; </w:t>
      </w:r>
    </w:p>
    <w:p w:rsidR="003B4094" w:rsidRPr="00A17CC3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A17CC3">
        <w:rPr>
          <w:rFonts w:ascii="Times New Roman" w:hAnsi="Times New Roman" w:cs="Times New Roman"/>
          <w:color w:val="231F1F"/>
          <w:sz w:val="28"/>
          <w:szCs w:val="28"/>
        </w:rPr>
        <w:t xml:space="preserve">формировать элементарные представления о видах искусства; </w:t>
      </w:r>
    </w:p>
    <w:p w:rsidR="003B4094" w:rsidRPr="00A17CC3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A17CC3">
        <w:rPr>
          <w:rFonts w:ascii="Times New Roman" w:hAnsi="Times New Roman" w:cs="Times New Roman"/>
          <w:color w:val="231F1F"/>
          <w:sz w:val="28"/>
          <w:szCs w:val="28"/>
        </w:rPr>
        <w:t xml:space="preserve">развивать восприятие музыки, художественной литературы, фольклора; </w:t>
      </w:r>
    </w:p>
    <w:p w:rsidR="003B4094" w:rsidRPr="00A17CC3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31F1F"/>
          <w:sz w:val="28"/>
          <w:szCs w:val="28"/>
        </w:rPr>
      </w:pPr>
      <w:r w:rsidRPr="00A17CC3">
        <w:rPr>
          <w:rFonts w:ascii="Times New Roman" w:hAnsi="Times New Roman" w:cs="Times New Roman"/>
          <w:color w:val="231F1F"/>
          <w:sz w:val="28"/>
          <w:szCs w:val="28"/>
        </w:rPr>
        <w:t xml:space="preserve">стимулировать сопереживание персонажам художественных произведений; </w:t>
      </w:r>
    </w:p>
    <w:p w:rsidR="003B4094" w:rsidRDefault="003B4094" w:rsidP="00CC6836">
      <w:pPr>
        <w:numPr>
          <w:ilvl w:val="0"/>
          <w:numId w:val="51"/>
        </w:numPr>
        <w:tabs>
          <w:tab w:val="left" w:pos="851"/>
          <w:tab w:val="left" w:pos="1134"/>
        </w:tabs>
        <w:spacing w:after="36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80F">
        <w:rPr>
          <w:rFonts w:ascii="Times New Roman" w:hAnsi="Times New Roman" w:cs="Times New Roman"/>
          <w:color w:val="231F1F"/>
          <w:sz w:val="28"/>
          <w:szCs w:val="28"/>
        </w:rPr>
        <w:t>развивать самостоятельную</w:t>
      </w:r>
      <w:r w:rsidRPr="00F0480F">
        <w:rPr>
          <w:rFonts w:ascii="Times New Roman" w:hAnsi="Times New Roman" w:cs="Times New Roman"/>
          <w:sz w:val="28"/>
          <w:szCs w:val="28"/>
        </w:rPr>
        <w:t xml:space="preserve"> творческую деятельность детей (изобразительную, конструктивно-модельную, музыкальную и др.).</w:t>
      </w:r>
    </w:p>
    <w:p w:rsidR="003B4094" w:rsidRPr="00A17CC3" w:rsidRDefault="003B4094" w:rsidP="003B4094">
      <w:pPr>
        <w:tabs>
          <w:tab w:val="left" w:pos="851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C3">
        <w:rPr>
          <w:rFonts w:ascii="Times New Roman" w:hAnsi="Times New Roman" w:cs="Times New Roman"/>
          <w:b/>
          <w:sz w:val="28"/>
          <w:szCs w:val="28"/>
        </w:rPr>
        <w:t xml:space="preserve"> Содержательные линии </w:t>
      </w:r>
      <w:r w:rsidRPr="00A17CC3">
        <w:rPr>
          <w:rFonts w:ascii="Times New Roman" w:hAnsi="Times New Roman" w:cs="Times New Roman"/>
          <w:sz w:val="28"/>
          <w:szCs w:val="28"/>
        </w:rPr>
        <w:t>в развитии изобразительной деятельности:</w:t>
      </w:r>
    </w:p>
    <w:p w:rsidR="003B4094" w:rsidRPr="00A17CC3" w:rsidRDefault="003B4094" w:rsidP="00CC683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CC3">
        <w:rPr>
          <w:rFonts w:ascii="Times New Roman" w:hAnsi="Times New Roman" w:cs="Times New Roman"/>
          <w:sz w:val="28"/>
          <w:szCs w:val="28"/>
        </w:rPr>
        <w:t>«Мир, в котором я живу»;</w:t>
      </w:r>
    </w:p>
    <w:p w:rsidR="003B4094" w:rsidRPr="00A17CC3" w:rsidRDefault="003B4094" w:rsidP="00CC683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  <w:r w:rsidRPr="00A17CC3">
        <w:rPr>
          <w:rFonts w:ascii="Times New Roman" w:hAnsi="Times New Roman" w:cs="Times New Roman"/>
          <w:sz w:val="28"/>
          <w:szCs w:val="28"/>
        </w:rPr>
        <w:t>«Сказочные узоры»;</w:t>
      </w:r>
    </w:p>
    <w:p w:rsidR="003B4094" w:rsidRPr="00A17CC3" w:rsidRDefault="003B4094" w:rsidP="00CC6836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7CC3">
        <w:rPr>
          <w:rFonts w:ascii="Times New Roman" w:hAnsi="Times New Roman" w:cs="Times New Roman"/>
          <w:sz w:val="28"/>
          <w:szCs w:val="28"/>
        </w:rPr>
        <w:t>«Волшебная глина».</w:t>
      </w:r>
    </w:p>
    <w:p w:rsidR="003B4094" w:rsidRPr="00A24B03" w:rsidRDefault="003B4094" w:rsidP="003B409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CC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Традиционные направления музыкального воспитания – «Слушание», «Пение», «Игра на детских музыкальных инструментах», «Музыкально-ритмические движения», «Развитие творчества: песенного, танцевального, игрового» наполняются содержанием, связанным с народной музыкой, с произведения музыкального искусства дагестанских композиторов.</w:t>
      </w:r>
    </w:p>
    <w:p w:rsidR="003B4094" w:rsidRDefault="003B4094" w:rsidP="003B409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32"/>
          <w:szCs w:val="32"/>
        </w:rPr>
      </w:pPr>
    </w:p>
    <w:p w:rsidR="003B4094" w:rsidRPr="00331226" w:rsidRDefault="003B4094" w:rsidP="0069696D">
      <w:pPr>
        <w:pStyle w:val="Style24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 «</w:t>
      </w:r>
      <w:r w:rsidRPr="00331226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4094" w:rsidRPr="00331226" w:rsidRDefault="003B4094" w:rsidP="0069696D">
      <w:pPr>
        <w:pStyle w:val="Style24"/>
        <w:widowControl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задачами</w:t>
      </w:r>
      <w:r w:rsidRPr="00331226">
        <w:rPr>
          <w:rFonts w:ascii="Times New Roman" w:hAnsi="Times New Roman" w:cs="Times New Roman"/>
          <w:sz w:val="28"/>
          <w:szCs w:val="28"/>
        </w:rPr>
        <w:t xml:space="preserve"> в физическом развитии детей с учетом региональных климатических и сезонных особенностей являются:</w:t>
      </w:r>
    </w:p>
    <w:p w:rsidR="003B4094" w:rsidRPr="00A17CC3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17CC3">
        <w:rPr>
          <w:rFonts w:ascii="Times New Roman" w:hAnsi="Times New Roman" w:cs="Times New Roman"/>
          <w:sz w:val="28"/>
          <w:szCs w:val="28"/>
        </w:rPr>
        <w:t>оспитание ценностного отношения детей к здоровью  к себе и здоровью окружающих людей с использованием традиционных средств и средств народной педагоги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A17CC3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17CC3">
        <w:rPr>
          <w:rFonts w:ascii="Times New Roman" w:hAnsi="Times New Roman" w:cs="Times New Roman"/>
          <w:sz w:val="28"/>
          <w:szCs w:val="28"/>
        </w:rPr>
        <w:t>азвитие у детей потребности к двигательной активности, интереса к выполнению физических, спортивных упражнений с простейшими элементами вольной борьбы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A17CC3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A17CC3">
        <w:rPr>
          <w:rFonts w:ascii="Times New Roman" w:hAnsi="Times New Roman" w:cs="Times New Roman"/>
          <w:bCs/>
          <w:sz w:val="28"/>
          <w:szCs w:val="28"/>
        </w:rPr>
        <w:t>азвитие физических качеств: силу, гибкость, выносливость, быстроту,</w:t>
      </w:r>
      <w:r>
        <w:rPr>
          <w:rFonts w:ascii="Times New Roman" w:hAnsi="Times New Roman" w:cs="Times New Roman"/>
          <w:bCs/>
          <w:sz w:val="28"/>
          <w:szCs w:val="28"/>
        </w:rPr>
        <w:t xml:space="preserve"> ловкость, координацию движений;</w:t>
      </w:r>
    </w:p>
    <w:p w:rsidR="003B4094" w:rsidRPr="00A17CC3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17CC3">
        <w:rPr>
          <w:rFonts w:ascii="Times New Roman" w:hAnsi="Times New Roman" w:cs="Times New Roman"/>
          <w:sz w:val="28"/>
          <w:szCs w:val="28"/>
        </w:rPr>
        <w:t>оспитание физических способностей (координационных, скоростных и выносливости)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A17CC3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A17CC3">
        <w:rPr>
          <w:rFonts w:ascii="Times New Roman" w:hAnsi="Times New Roman" w:cs="Times New Roman"/>
          <w:sz w:val="28"/>
          <w:szCs w:val="28"/>
        </w:rPr>
        <w:t>ормирование представлений о некоторых видах спорта, распространённых в Дагестане (вольная борьба, волейбол, футбол), развитие интерес к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4094" w:rsidRPr="00040B95" w:rsidRDefault="003B4094" w:rsidP="00CC6836">
      <w:pPr>
        <w:widowControl w:val="0"/>
        <w:numPr>
          <w:ilvl w:val="0"/>
          <w:numId w:val="52"/>
        </w:numPr>
        <w:tabs>
          <w:tab w:val="left" w:pos="0"/>
          <w:tab w:val="left" w:pos="1134"/>
        </w:tabs>
        <w:autoSpaceDE w:val="0"/>
        <w:autoSpaceDN w:val="0"/>
        <w:adjustRightInd w:val="0"/>
        <w:snapToGri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17CC3">
        <w:rPr>
          <w:rFonts w:ascii="Times New Roman" w:hAnsi="Times New Roman" w:cs="Times New Roman"/>
          <w:sz w:val="28"/>
          <w:szCs w:val="28"/>
        </w:rPr>
        <w:t>азвитие потребности культурно-гигиенических навыков, обогащение представлений о гигиенической культуре народов Дагестана.</w:t>
      </w:r>
    </w:p>
    <w:p w:rsidR="003B4094" w:rsidRPr="00A17CC3" w:rsidRDefault="00040B95" w:rsidP="003B4094">
      <w:pPr>
        <w:widowControl w:val="0"/>
        <w:tabs>
          <w:tab w:val="left" w:pos="851"/>
        </w:tabs>
        <w:autoSpaceDE w:val="0"/>
        <w:autoSpaceDN w:val="0"/>
        <w:adjustRightInd w:val="0"/>
        <w:snapToGrid w:val="0"/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4094" w:rsidRPr="00A17CC3">
        <w:rPr>
          <w:rFonts w:ascii="Times New Roman" w:hAnsi="Times New Roman" w:cs="Times New Roman"/>
          <w:sz w:val="28"/>
          <w:szCs w:val="28"/>
        </w:rPr>
        <w:t>Для решения указанных задач определяются следующие</w:t>
      </w:r>
      <w:r w:rsidR="003B4094" w:rsidRPr="00A1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094" w:rsidRPr="0069696D">
        <w:rPr>
          <w:rFonts w:ascii="Times New Roman" w:hAnsi="Times New Roman" w:cs="Times New Roman"/>
          <w:sz w:val="28"/>
          <w:szCs w:val="28"/>
        </w:rPr>
        <w:t>содержательные линии</w:t>
      </w:r>
      <w:r w:rsidR="003B4094" w:rsidRPr="00A1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094" w:rsidRPr="00A17CC3">
        <w:rPr>
          <w:rFonts w:ascii="Times New Roman" w:hAnsi="Times New Roman" w:cs="Times New Roman"/>
          <w:sz w:val="28"/>
          <w:szCs w:val="28"/>
        </w:rPr>
        <w:t>физического развития:</w:t>
      </w:r>
    </w:p>
    <w:p w:rsidR="003B4094" w:rsidRPr="00A17CC3" w:rsidRDefault="003B4094" w:rsidP="00CC683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CC3">
        <w:rPr>
          <w:rFonts w:ascii="Times New Roman" w:hAnsi="Times New Roman" w:cs="Times New Roman"/>
          <w:sz w:val="28"/>
          <w:szCs w:val="28"/>
        </w:rPr>
        <w:t xml:space="preserve"> «Физкультурно-оздоровительная работа»</w:t>
      </w:r>
    </w:p>
    <w:p w:rsidR="003B4094" w:rsidRPr="00A17CC3" w:rsidRDefault="003B4094" w:rsidP="00CC683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CC3">
        <w:rPr>
          <w:rFonts w:ascii="Times New Roman" w:hAnsi="Times New Roman" w:cs="Times New Roman"/>
          <w:sz w:val="28"/>
          <w:szCs w:val="28"/>
        </w:rPr>
        <w:t>«Воспитание культурно-гигиенических навыков»</w:t>
      </w:r>
    </w:p>
    <w:p w:rsidR="003B4094" w:rsidRPr="00A17CC3" w:rsidRDefault="003B4094" w:rsidP="00CC6836">
      <w:pPr>
        <w:numPr>
          <w:ilvl w:val="0"/>
          <w:numId w:val="29"/>
        </w:numPr>
        <w:tabs>
          <w:tab w:val="left" w:pos="3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CC3">
        <w:rPr>
          <w:rFonts w:ascii="Times New Roman" w:hAnsi="Times New Roman" w:cs="Times New Roman"/>
          <w:color w:val="000000"/>
          <w:sz w:val="28"/>
          <w:szCs w:val="28"/>
        </w:rPr>
        <w:t xml:space="preserve"> «Танцевальные упражнения»</w:t>
      </w:r>
    </w:p>
    <w:p w:rsidR="003B4094" w:rsidRPr="00A17CC3" w:rsidRDefault="003B4094" w:rsidP="00CC683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CC3">
        <w:rPr>
          <w:rFonts w:ascii="Times New Roman" w:hAnsi="Times New Roman" w:cs="Times New Roman"/>
          <w:color w:val="000000"/>
          <w:sz w:val="28"/>
          <w:szCs w:val="28"/>
        </w:rPr>
        <w:t>«Элементы туризма»</w:t>
      </w:r>
    </w:p>
    <w:p w:rsidR="003B4094" w:rsidRDefault="003B4094" w:rsidP="00CC683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7CC3">
        <w:rPr>
          <w:rFonts w:ascii="Times New Roman" w:hAnsi="Times New Roman" w:cs="Times New Roman"/>
          <w:color w:val="000000"/>
          <w:sz w:val="28"/>
          <w:szCs w:val="28"/>
        </w:rPr>
        <w:t>«Дагестанские народные подвижные игры»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094" w:rsidRPr="00A17CC3" w:rsidRDefault="003B4094" w:rsidP="003B4094">
      <w:pPr>
        <w:spacing w:after="0" w:line="240" w:lineRule="auto"/>
        <w:ind w:left="12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4094" w:rsidRPr="0078255C" w:rsidRDefault="00B74312" w:rsidP="00B74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5C">
        <w:rPr>
          <w:rFonts w:ascii="Times New Roman" w:hAnsi="Times New Roman" w:cs="Times New Roman"/>
          <w:b/>
          <w:sz w:val="28"/>
          <w:szCs w:val="28"/>
        </w:rPr>
        <w:t>2.4</w:t>
      </w:r>
      <w:r w:rsidR="003B4094" w:rsidRPr="0078255C">
        <w:rPr>
          <w:rFonts w:ascii="Times New Roman" w:hAnsi="Times New Roman" w:cs="Times New Roman"/>
          <w:b/>
          <w:sz w:val="28"/>
          <w:szCs w:val="28"/>
        </w:rPr>
        <w:t>.Описание вариативных форм, способов, методов и средств реализации Программы</w:t>
      </w:r>
    </w:p>
    <w:p w:rsidR="003B4094" w:rsidRPr="0069696D" w:rsidRDefault="003B4094" w:rsidP="00B74312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9696D">
        <w:rPr>
          <w:rFonts w:ascii="Times New Roman" w:hAnsi="Times New Roman" w:cs="Times New Roman"/>
          <w:b/>
          <w:sz w:val="28"/>
          <w:szCs w:val="28"/>
        </w:rPr>
        <w:t>Формы   реализации Программы:</w:t>
      </w:r>
      <w:r w:rsidRPr="00696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Default="003B4094" w:rsidP="00696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Формы, способы, методы и средства реализации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 </w:t>
      </w:r>
    </w:p>
    <w:p w:rsidR="003B4094" w:rsidRDefault="003B4094" w:rsidP="00696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педагог: </w:t>
      </w:r>
    </w:p>
    <w:p w:rsidR="003B4094" w:rsidRPr="005E51E6" w:rsidRDefault="003B4094" w:rsidP="0069696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продумывает содержание и организацию совместного образа жизни детей, условия эмоционального благополучия и развития каждого ребенка; 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lastRenderedPageBreak/>
        <w:t>определяет единые для вс</w:t>
      </w:r>
      <w:r>
        <w:rPr>
          <w:rFonts w:ascii="Times New Roman" w:hAnsi="Times New Roman" w:cs="Times New Roman"/>
          <w:sz w:val="28"/>
          <w:szCs w:val="28"/>
        </w:rPr>
        <w:t>ех детей правила сосуществовани</w:t>
      </w:r>
      <w:r w:rsidRPr="005E51E6">
        <w:rPr>
          <w:rFonts w:ascii="Times New Roman" w:hAnsi="Times New Roman" w:cs="Times New Roman"/>
          <w:sz w:val="28"/>
          <w:szCs w:val="28"/>
        </w:rPr>
        <w:t>я детского общества, включающие равенство прав, взаимную доброжелательность и внимание друг к другу, готовность прийти на помощь, поддержать;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соблюдает гум</w:t>
      </w:r>
      <w:r w:rsidRPr="005E51E6">
        <w:rPr>
          <w:rFonts w:ascii="Times New Roman" w:hAnsi="Times New Roman" w:cs="Times New Roman"/>
          <w:sz w:val="28"/>
          <w:szCs w:val="28"/>
        </w:rPr>
        <w:t>анистические принципы педагогического со</w:t>
      </w:r>
      <w:r>
        <w:rPr>
          <w:rFonts w:ascii="Times New Roman" w:hAnsi="Times New Roman" w:cs="Times New Roman"/>
          <w:sz w:val="28"/>
          <w:szCs w:val="28"/>
        </w:rPr>
        <w:t xml:space="preserve">провождения  </w:t>
      </w:r>
      <w:r w:rsidRPr="005E51E6">
        <w:rPr>
          <w:rFonts w:ascii="Times New Roman" w:hAnsi="Times New Roman" w:cs="Times New Roman"/>
          <w:sz w:val="28"/>
          <w:szCs w:val="28"/>
        </w:rPr>
        <w:t xml:space="preserve">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 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делаю», «Научи меня, помоги мне сделать это»; 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>сочетает совместную с ребенком деятельность (игры, труд, наблюдения и пр.) и самостоятельную деятельность детей;</w:t>
      </w:r>
    </w:p>
    <w:p w:rsidR="00E46341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ежедневно планирует образовательные ситуации, обогащающие практический и познавательный опыт детей, эмоции и преставления о мире; 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создает развивающую предметно-пространственную среду; </w:t>
      </w:r>
    </w:p>
    <w:p w:rsidR="003B4094" w:rsidRPr="005E51E6" w:rsidRDefault="003B4094" w:rsidP="003B409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>наблюдает</w:t>
      </w:r>
      <w:r w:rsidR="00E46341">
        <w:rPr>
          <w:rFonts w:ascii="Times New Roman" w:hAnsi="Times New Roman" w:cs="Times New Roman"/>
          <w:sz w:val="28"/>
          <w:szCs w:val="28"/>
        </w:rPr>
        <w:t>,</w:t>
      </w:r>
      <w:r w:rsidRPr="005E51E6">
        <w:rPr>
          <w:rFonts w:ascii="Times New Roman" w:hAnsi="Times New Roman" w:cs="Times New Roman"/>
          <w:sz w:val="28"/>
          <w:szCs w:val="28"/>
        </w:rPr>
        <w:t xml:space="preserve"> как развиваются самостоятельность каждого ребенка и взаимоотношения детей; </w:t>
      </w:r>
    </w:p>
    <w:p w:rsidR="003B4094" w:rsidRDefault="003B4094" w:rsidP="003B4094">
      <w:pPr>
        <w:pStyle w:val="a3"/>
        <w:numPr>
          <w:ilvl w:val="0"/>
          <w:numId w:val="1"/>
        </w:numPr>
        <w:spacing w:after="12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сотрудничает с родителями, совместно с ними решая задачи воспитания и развития малышей. </w:t>
      </w:r>
    </w:p>
    <w:p w:rsidR="00E46341" w:rsidRPr="005A10AE" w:rsidRDefault="00E46341" w:rsidP="00E46341">
      <w:pPr>
        <w:pStyle w:val="a3"/>
        <w:spacing w:after="12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0AE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4076"/>
      </w:tblGrid>
      <w:tr w:rsidR="00E46341" w:rsidTr="00E46341">
        <w:tc>
          <w:tcPr>
            <w:tcW w:w="5352" w:type="dxa"/>
          </w:tcPr>
          <w:p w:rsidR="00E46341" w:rsidRDefault="00E46341" w:rsidP="005A10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51E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4076" w:type="dxa"/>
          </w:tcPr>
          <w:p w:rsidR="00E46341" w:rsidRDefault="00E46341" w:rsidP="005A1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Игровая, </w:t>
            </w:r>
            <w:r w:rsidRPr="005E51E6">
              <w:rPr>
                <w:rFonts w:ascii="Times New Roman" w:hAnsi="Times New Roman" w:cs="Times New Roman"/>
                <w:sz w:val="28"/>
                <w:szCs w:val="28"/>
              </w:rPr>
              <w:t xml:space="preserve">трудовая, </w:t>
            </w:r>
          </w:p>
          <w:p w:rsidR="00E46341" w:rsidRDefault="00E46341" w:rsidP="005A10A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51E6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 </w:t>
            </w:r>
          </w:p>
        </w:tc>
      </w:tr>
      <w:tr w:rsidR="00E46341" w:rsidTr="00E46341">
        <w:tc>
          <w:tcPr>
            <w:tcW w:w="5352" w:type="dxa"/>
          </w:tcPr>
          <w:p w:rsid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C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076" w:type="dxa"/>
          </w:tcPr>
          <w:p w:rsid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</w:p>
        </w:tc>
      </w:tr>
      <w:tr w:rsidR="00E46341" w:rsidTr="00E46341">
        <w:tc>
          <w:tcPr>
            <w:tcW w:w="5352" w:type="dxa"/>
          </w:tcPr>
          <w:p w:rsidR="00E46341" w:rsidRP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41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4076" w:type="dxa"/>
          </w:tcPr>
          <w:p w:rsid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6CA">
              <w:rPr>
                <w:rFonts w:ascii="Times New Roman" w:hAnsi="Times New Roman" w:cs="Times New Roman"/>
                <w:sz w:val="28"/>
                <w:szCs w:val="28"/>
              </w:rPr>
              <w:t>Коммуникативная (знакомство с книжной культурой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1A06CA">
              <w:rPr>
                <w:rFonts w:ascii="Times New Roman" w:hAnsi="Times New Roman" w:cs="Times New Roman"/>
                <w:sz w:val="28"/>
                <w:szCs w:val="28"/>
              </w:rPr>
              <w:t>детской литературой)</w:t>
            </w:r>
          </w:p>
        </w:tc>
      </w:tr>
      <w:tr w:rsidR="00E46341" w:rsidTr="00E46341">
        <w:tc>
          <w:tcPr>
            <w:tcW w:w="5352" w:type="dxa"/>
          </w:tcPr>
          <w:p w:rsidR="00E46341" w:rsidRP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41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076" w:type="dxa"/>
          </w:tcPr>
          <w:p w:rsid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0827">
              <w:rPr>
                <w:rFonts w:ascii="Times New Roman" w:hAnsi="Times New Roman" w:cs="Times New Roman"/>
                <w:sz w:val="28"/>
                <w:szCs w:val="28"/>
              </w:rPr>
              <w:t>Рисование,  лепка</w:t>
            </w:r>
            <w:proofErr w:type="gramEnd"/>
            <w:r w:rsidRPr="00EA0827">
              <w:rPr>
                <w:rFonts w:ascii="Times New Roman" w:hAnsi="Times New Roman" w:cs="Times New Roman"/>
                <w:sz w:val="28"/>
                <w:szCs w:val="28"/>
              </w:rPr>
              <w:t>, аппликация, конструирование, музыкальная деятельность, восприятие литературного текста, театрализованная деятельность</w:t>
            </w:r>
          </w:p>
        </w:tc>
      </w:tr>
      <w:tr w:rsidR="00E46341" w:rsidTr="00E46341">
        <w:tc>
          <w:tcPr>
            <w:tcW w:w="5352" w:type="dxa"/>
          </w:tcPr>
          <w:p w:rsidR="00E46341" w:rsidRP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34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4076" w:type="dxa"/>
          </w:tcPr>
          <w:p w:rsidR="00E46341" w:rsidRDefault="00E46341" w:rsidP="005A10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</w:tr>
    </w:tbl>
    <w:p w:rsidR="00E46341" w:rsidRPr="005E51E6" w:rsidRDefault="00E46341" w:rsidP="00E46341">
      <w:pPr>
        <w:pStyle w:val="a3"/>
        <w:spacing w:after="12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B4094" w:rsidRDefault="003B4094" w:rsidP="00CF7D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1E6">
        <w:rPr>
          <w:rFonts w:ascii="Times New Roman" w:hAnsi="Times New Roman" w:cs="Times New Roman"/>
          <w:sz w:val="28"/>
          <w:szCs w:val="28"/>
        </w:rPr>
        <w:t xml:space="preserve">В качестве адекватных форм и методов работы с детьми  используются: </w:t>
      </w:r>
    </w:p>
    <w:p w:rsidR="005A10AE" w:rsidRPr="00106454" w:rsidRDefault="00601025" w:rsidP="0060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организации образовательно</w:t>
      </w:r>
      <w:r w:rsidR="005A10AE" w:rsidRPr="00106454">
        <w:rPr>
          <w:rFonts w:ascii="Times New Roman" w:hAnsi="Times New Roman" w:cs="Times New Roman"/>
          <w:b/>
          <w:sz w:val="28"/>
          <w:szCs w:val="28"/>
        </w:rPr>
        <w:t>-воспитательного процесса</w:t>
      </w:r>
    </w:p>
    <w:p w:rsidR="005A10AE" w:rsidRPr="00601025" w:rsidRDefault="005A10AE" w:rsidP="0060102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454">
        <w:rPr>
          <w:rFonts w:ascii="Times New Roman" w:hAnsi="Times New Roman" w:cs="Times New Roman"/>
          <w:b/>
          <w:sz w:val="28"/>
          <w:szCs w:val="28"/>
        </w:rPr>
        <w:t>в детском саду на день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601025" w:rsidTr="005A10AE">
        <w:tc>
          <w:tcPr>
            <w:tcW w:w="5495" w:type="dxa"/>
          </w:tcPr>
          <w:p w:rsidR="00601025" w:rsidRPr="00B354A4" w:rsidRDefault="00601025" w:rsidP="00CD7D6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1-ая половина дня</w:t>
            </w:r>
          </w:p>
        </w:tc>
        <w:tc>
          <w:tcPr>
            <w:tcW w:w="4359" w:type="dxa"/>
          </w:tcPr>
          <w:p w:rsidR="00601025" w:rsidRPr="00911415" w:rsidRDefault="00601025" w:rsidP="00CD7D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14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2-ая половина дня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60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D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Младший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детей на воздухе в теплое время года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Утренняя гимнастика (подвижные игры, игровые сюжеты)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Гигиенические процедуры (обширное умывание, полоскание рта)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Физкультминутки на занятиях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Физкультурные занятия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ind w:left="47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4359" w:type="dxa"/>
          </w:tcPr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3"/>
              </w:tabs>
              <w:suppressAutoHyphens/>
              <w:autoSpaceDE w:val="0"/>
              <w:autoSpaceDN w:val="0"/>
              <w:adjustRightInd w:val="0"/>
              <w:ind w:left="112" w:hanging="112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Гимнастика после сна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3"/>
              </w:tabs>
              <w:suppressAutoHyphens/>
              <w:autoSpaceDE w:val="0"/>
              <w:autoSpaceDN w:val="0"/>
              <w:adjustRightInd w:val="0"/>
              <w:ind w:left="112" w:hanging="112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(воздушные ванны, ходьба босиком в группе)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3"/>
              </w:tabs>
              <w:suppressAutoHyphens/>
              <w:autoSpaceDE w:val="0"/>
              <w:autoSpaceDN w:val="0"/>
              <w:adjustRightInd w:val="0"/>
              <w:ind w:left="112" w:hanging="112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Физкультурные досуги, игры и </w:t>
            </w: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развлечения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3"/>
              </w:tabs>
              <w:suppressAutoHyphens/>
              <w:autoSpaceDE w:val="0"/>
              <w:autoSpaceDN w:val="0"/>
              <w:adjustRightInd w:val="0"/>
              <w:ind w:left="112" w:hanging="112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3"/>
              </w:tabs>
              <w:suppressAutoHyphens/>
              <w:autoSpaceDE w:val="0"/>
              <w:autoSpaceDN w:val="0"/>
              <w:adjustRightInd w:val="0"/>
              <w:ind w:left="112" w:hanging="112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(индивидуальная работа по развитию движений) </w:t>
            </w:r>
          </w:p>
          <w:p w:rsidR="00601025" w:rsidRPr="00911415" w:rsidRDefault="00601025" w:rsidP="00CD7D6F">
            <w:pPr>
              <w:spacing w:before="100" w:beforeAutospacing="1" w:after="100" w:afterAutospacing="1"/>
              <w:ind w:left="3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Стар</w:t>
            </w:r>
            <w:r w:rsidRPr="001D2D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Приём детей на воздухе в теплое время года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Утренняя гимнастика (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бег,  ОРУ</w:t>
            </w: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Гигиенические процедуры (обширное умывание, полоскание рта)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в повседневной жизни (облегченная одежда в группе, одежда по сезону на прогулке; обширное умывание, воздушные ванны, полоскание горла)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Физкультминутки на занятиях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Организованная образовательная деятельность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ind w:left="47" w:hanging="47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(подвижные игры, индивидуальная работа, самостоятельная двигательная дея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тельность)</w:t>
            </w:r>
          </w:p>
        </w:tc>
        <w:tc>
          <w:tcPr>
            <w:tcW w:w="4359" w:type="dxa"/>
          </w:tcPr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Гимнастика после сна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Закаливание (воздушные ванны, ходьба босиком в группе)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Физкультурные досуги, игры и развлечения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Самостоятельная двигательная деятельность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ритмической гимнастикой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 хореографией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Прогулка (индивидуальная работа по развитию движений) 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sz w:val="28"/>
                <w:szCs w:val="28"/>
              </w:rPr>
              <w:t>Элементы спортивных игр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157"/>
                <w:tab w:val="left" w:pos="285"/>
              </w:tabs>
              <w:suppressAutoHyphens/>
              <w:ind w:left="0" w:firstLine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1">
              <w:rPr>
                <w:rFonts w:ascii="Times New Roman" w:hAnsi="Times New Roman" w:cs="Times New Roman"/>
                <w:sz w:val="28"/>
                <w:szCs w:val="28"/>
              </w:rPr>
              <w:t>Урок здоровья</w:t>
            </w:r>
          </w:p>
          <w:p w:rsidR="00601025" w:rsidRPr="00911415" w:rsidRDefault="00601025" w:rsidP="00CD7D6F">
            <w:pPr>
              <w:spacing w:before="100" w:beforeAutospacing="1" w:after="100" w:afterAutospacing="1"/>
              <w:ind w:left="331" w:hanging="3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60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D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Младший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по участку </w:t>
            </w:r>
          </w:p>
          <w:p w:rsidR="00601025" w:rsidRPr="00B563AE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Wingdings" w:hAnsi="Wingdings" w:cs="Wingdings"/>
                <w:color w:val="000000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>Игра-экспериментирование</w:t>
            </w:r>
          </w:p>
          <w:p w:rsidR="00601025" w:rsidRPr="00592F6B" w:rsidRDefault="00601025" w:rsidP="00CD7D6F">
            <w:pPr>
              <w:pStyle w:val="a3"/>
              <w:numPr>
                <w:ilvl w:val="0"/>
                <w:numId w:val="3"/>
              </w:numPr>
              <w:ind w:left="283" w:hanging="236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</w:t>
            </w:r>
          </w:p>
          <w:p w:rsidR="00601025" w:rsidRPr="00B563AE" w:rsidRDefault="00601025" w:rsidP="00CD7D6F">
            <w:pPr>
              <w:pStyle w:val="a3"/>
              <w:numPr>
                <w:ilvl w:val="0"/>
                <w:numId w:val="3"/>
              </w:numPr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</w:p>
        </w:tc>
        <w:tc>
          <w:tcPr>
            <w:tcW w:w="4359" w:type="dxa"/>
          </w:tcPr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Занятия, игры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911415" w:rsidRDefault="00601025" w:rsidP="00CD7D6F">
            <w:pPr>
              <w:tabs>
                <w:tab w:val="left" w:pos="353"/>
              </w:tabs>
              <w:autoSpaceDE w:val="0"/>
              <w:autoSpaceDN w:val="0"/>
              <w:adjustRightInd w:val="0"/>
              <w:ind w:left="101" w:hanging="76"/>
              <w:rPr>
                <w:rFonts w:ascii="Wingdings" w:hAnsi="Wingdings" w:cs="Wingdings"/>
                <w:color w:val="000000"/>
                <w:sz w:val="28"/>
                <w:szCs w:val="28"/>
              </w:rPr>
            </w:pP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</w:t>
            </w:r>
            <w:r w:rsidRPr="001D2D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Исследовательская работа, опыты и экспериментирование</w:t>
            </w:r>
          </w:p>
          <w:p w:rsidR="0060102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прогулки</w:t>
            </w:r>
          </w:p>
          <w:p w:rsidR="00601025" w:rsidRPr="00592F6B" w:rsidRDefault="00601025" w:rsidP="00CD7D6F">
            <w:pPr>
              <w:pStyle w:val="a3"/>
              <w:numPr>
                <w:ilvl w:val="0"/>
                <w:numId w:val="3"/>
              </w:numPr>
              <w:ind w:left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коллекций </w:t>
            </w:r>
          </w:p>
          <w:p w:rsidR="00601025" w:rsidRPr="00B563AE" w:rsidRDefault="00601025" w:rsidP="00CD7D6F">
            <w:pPr>
              <w:pStyle w:val="a3"/>
              <w:numPr>
                <w:ilvl w:val="0"/>
                <w:numId w:val="3"/>
              </w:numPr>
              <w:ind w:left="303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тематических альбомов, иллюстраций, литературы познавательного характера</w:t>
            </w:r>
          </w:p>
        </w:tc>
        <w:tc>
          <w:tcPr>
            <w:tcW w:w="4359" w:type="dxa"/>
          </w:tcPr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  <w:tab w:val="left" w:pos="33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Организованная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</w:t>
            </w: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Проектная деятельность</w:t>
            </w:r>
          </w:p>
          <w:p w:rsidR="00601025" w:rsidRPr="00844D39" w:rsidRDefault="00601025" w:rsidP="00CD7D6F">
            <w:pPr>
              <w:pStyle w:val="a3"/>
              <w:tabs>
                <w:tab w:val="left" w:pos="301"/>
              </w:tabs>
              <w:ind w:left="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60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Младший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Наблюдения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601025" w:rsidRPr="001A06CA" w:rsidRDefault="00601025" w:rsidP="00CD7D6F">
            <w:pPr>
              <w:pStyle w:val="a3"/>
              <w:numPr>
                <w:ilvl w:val="0"/>
                <w:numId w:val="4"/>
              </w:numPr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A06CA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601025" w:rsidRDefault="00601025" w:rsidP="00CD7D6F">
            <w:pPr>
              <w:pStyle w:val="a3"/>
              <w:numPr>
                <w:ilvl w:val="0"/>
                <w:numId w:val="4"/>
              </w:numPr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Хороводная игра с пением</w:t>
            </w:r>
          </w:p>
          <w:p w:rsidR="00601025" w:rsidRPr="00B563AE" w:rsidRDefault="00601025" w:rsidP="00CD7D6F">
            <w:pPr>
              <w:pStyle w:val="a3"/>
              <w:numPr>
                <w:ilvl w:val="0"/>
                <w:numId w:val="4"/>
              </w:numPr>
              <w:ind w:left="283" w:hanging="283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1A06CA">
              <w:rPr>
                <w:rFonts w:ascii="Times New Roman" w:hAnsi="Times New Roman" w:cs="Times New Roman"/>
                <w:sz w:val="28"/>
                <w:szCs w:val="28"/>
              </w:rPr>
              <w:t xml:space="preserve">Игра-драматизация </w:t>
            </w:r>
          </w:p>
        </w:tc>
        <w:tc>
          <w:tcPr>
            <w:tcW w:w="4359" w:type="dxa"/>
          </w:tcPr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Занятия, игры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53"/>
              </w:tabs>
              <w:suppressAutoHyphens/>
              <w:autoSpaceDE w:val="0"/>
              <w:autoSpaceDN w:val="0"/>
              <w:adjustRightInd w:val="0"/>
              <w:ind w:left="101" w:hanging="7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857578" w:rsidRDefault="00601025" w:rsidP="00CD7D6F">
            <w:pPr>
              <w:tabs>
                <w:tab w:val="left" w:pos="353"/>
              </w:tabs>
              <w:autoSpaceDE w:val="0"/>
              <w:autoSpaceDN w:val="0"/>
              <w:adjustRightInd w:val="0"/>
              <w:ind w:left="101" w:hanging="7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</w:t>
            </w:r>
            <w:r w:rsidRPr="001D2D3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Дидактические игры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по ЗКР</w:t>
            </w:r>
          </w:p>
          <w:p w:rsidR="00601025" w:rsidRPr="002B5C4A" w:rsidRDefault="00601025" w:rsidP="00CD7D6F">
            <w:pPr>
              <w:pStyle w:val="a3"/>
              <w:numPr>
                <w:ilvl w:val="0"/>
                <w:numId w:val="4"/>
              </w:numPr>
              <w:ind w:left="302" w:hanging="3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C4A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2B5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025" w:rsidRPr="002B5C4A" w:rsidRDefault="00601025" w:rsidP="00CD7D6F">
            <w:pPr>
              <w:pStyle w:val="a3"/>
              <w:numPr>
                <w:ilvl w:val="0"/>
                <w:numId w:val="4"/>
              </w:numPr>
              <w:ind w:left="302" w:hanging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2B5C4A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с детьми </w:t>
            </w:r>
          </w:p>
          <w:p w:rsidR="00601025" w:rsidRPr="002B5C4A" w:rsidRDefault="00601025" w:rsidP="00CD7D6F">
            <w:pPr>
              <w:pStyle w:val="a3"/>
              <w:numPr>
                <w:ilvl w:val="0"/>
                <w:numId w:val="4"/>
              </w:numPr>
              <w:ind w:left="302" w:hanging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2B5C4A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загадок </w:t>
            </w:r>
          </w:p>
          <w:p w:rsidR="00601025" w:rsidRPr="002B5C4A" w:rsidRDefault="00601025" w:rsidP="00CD7D6F">
            <w:pPr>
              <w:pStyle w:val="a3"/>
              <w:numPr>
                <w:ilvl w:val="0"/>
                <w:numId w:val="4"/>
              </w:numPr>
              <w:ind w:left="302" w:hanging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2B5C4A">
              <w:rPr>
                <w:rFonts w:ascii="Times New Roman" w:hAnsi="Times New Roman" w:cs="Times New Roman"/>
                <w:sz w:val="28"/>
                <w:szCs w:val="28"/>
              </w:rPr>
              <w:t xml:space="preserve">Проблемная ситуация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C4A"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видов театра</w:t>
            </w:r>
          </w:p>
        </w:tc>
        <w:tc>
          <w:tcPr>
            <w:tcW w:w="4359" w:type="dxa"/>
          </w:tcPr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  <w:tab w:val="left" w:pos="33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F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Развивающие и речевые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библиотеки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Досуги </w:t>
            </w:r>
          </w:p>
          <w:p w:rsidR="0060102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601025" w:rsidRPr="00001FD1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01"/>
              </w:tabs>
              <w:suppressAutoHyphens/>
              <w:autoSpaceDE w:val="0"/>
              <w:autoSpaceDN w:val="0"/>
              <w:adjustRightInd w:val="0"/>
              <w:ind w:left="64" w:hanging="46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F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заучивание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60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</w:t>
            </w:r>
            <w:r w:rsidRPr="003C52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эстетическое развитие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Млад</w:t>
            </w:r>
            <w:r w:rsidRPr="003C5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47"/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 художественно-эстетического цикла</w:t>
            </w:r>
          </w:p>
          <w:p w:rsidR="00601025" w:rsidRPr="00362A96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hanging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62A96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соответствующей  возрасту народной, классической, детской музыки </w:t>
            </w:r>
          </w:p>
          <w:p w:rsidR="00601025" w:rsidRPr="00362A96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hanging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62A96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</w:p>
          <w:p w:rsidR="00601025" w:rsidRPr="00362A96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hanging="47"/>
              <w:rPr>
                <w:rFonts w:ascii="Times New Roman" w:hAnsi="Times New Roman" w:cs="Times New Roman"/>
                <w:sz w:val="28"/>
                <w:szCs w:val="28"/>
              </w:rPr>
            </w:pPr>
            <w:r w:rsidRPr="00362A9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выставок </w:t>
            </w:r>
          </w:p>
          <w:p w:rsidR="00601025" w:rsidRPr="00B563AE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hanging="47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362A96">
              <w:rPr>
                <w:rFonts w:ascii="Times New Roman" w:hAnsi="Times New Roman" w:cs="Times New Roman"/>
                <w:sz w:val="28"/>
                <w:szCs w:val="28"/>
              </w:rPr>
              <w:t>Изготовление украше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  <w:p w:rsidR="00601025" w:rsidRPr="00B563AE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47"/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hi-IN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</w:tc>
        <w:tc>
          <w:tcPr>
            <w:tcW w:w="4359" w:type="dxa"/>
          </w:tcPr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театрализованной дея</w:t>
            </w:r>
            <w:r w:rsidRPr="00652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тельности (драматизация знакомых сказок)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Музыкально-художественные досуги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ind w:left="0" w:firstLine="49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ind w:left="0" w:firstLine="49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творческая деятель</w:t>
            </w:r>
            <w:r w:rsidRPr="00652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ность старших и младших детей (дни рождения, совместные </w:t>
            </w:r>
            <w:r w:rsidRPr="00652A1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игры)</w:t>
            </w:r>
            <w:r w:rsidRPr="00652A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47"/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Организованная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деятельность художественно-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эстетического цикла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47"/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  <w:p w:rsidR="00601025" w:rsidRPr="001049E0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</w:t>
            </w: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025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>Создание макет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 коллекций и их  оформление</w:t>
            </w:r>
          </w:p>
          <w:p w:rsidR="0060102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47"/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детских спектаклей</w:t>
            </w:r>
          </w:p>
          <w:p w:rsidR="00601025" w:rsidRPr="001049E0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соответствующей  возрасту народной, классической, детской музыки </w:t>
            </w:r>
          </w:p>
          <w:p w:rsidR="00601025" w:rsidRPr="001049E0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 дидактическая игра </w:t>
            </w:r>
          </w:p>
          <w:p w:rsidR="00601025" w:rsidRPr="00B563AE" w:rsidRDefault="00601025" w:rsidP="00CD7D6F">
            <w:pPr>
              <w:pStyle w:val="a3"/>
              <w:numPr>
                <w:ilvl w:val="0"/>
                <w:numId w:val="5"/>
              </w:numPr>
              <w:tabs>
                <w:tab w:val="left" w:pos="47"/>
                <w:tab w:val="left" w:pos="331"/>
              </w:tabs>
              <w:ind w:left="47" w:firstLine="0"/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</w:pPr>
            <w:r w:rsidRPr="001049E0">
              <w:rPr>
                <w:rFonts w:ascii="Times New Roman" w:hAnsi="Times New Roman" w:cs="Times New Roman"/>
                <w:sz w:val="28"/>
                <w:szCs w:val="28"/>
              </w:rPr>
              <w:t>Беседа интегративного характера, элементарного музыковедческого содержания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47"/>
                <w:tab w:val="left" w:pos="331"/>
              </w:tabs>
              <w:suppressAutoHyphens/>
              <w:ind w:left="47" w:firstLine="0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 центре искусства (выставки, нетрадиционные изобразительные техники)</w:t>
            </w:r>
          </w:p>
        </w:tc>
        <w:tc>
          <w:tcPr>
            <w:tcW w:w="4359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творческая дея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тельность:</w:t>
            </w:r>
          </w:p>
          <w:p w:rsidR="00601025" w:rsidRPr="00844D39" w:rsidRDefault="00601025" w:rsidP="00CD7D6F">
            <w:pPr>
              <w:pStyle w:val="a3"/>
              <w:tabs>
                <w:tab w:val="left" w:pos="264"/>
                <w:tab w:val="left" w:pos="345"/>
              </w:tabs>
              <w:autoSpaceDE w:val="0"/>
              <w:autoSpaceDN w:val="0"/>
              <w:adjustRightInd w:val="0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изобразительная деятельность;</w:t>
            </w:r>
          </w:p>
          <w:p w:rsidR="00601025" w:rsidRPr="00844D39" w:rsidRDefault="00601025" w:rsidP="00CD7D6F">
            <w:pPr>
              <w:pStyle w:val="a3"/>
              <w:tabs>
                <w:tab w:val="left" w:pos="264"/>
                <w:tab w:val="left" w:pos="345"/>
              </w:tabs>
              <w:autoSpaceDE w:val="0"/>
              <w:autoSpaceDN w:val="0"/>
              <w:adjustRightInd w:val="0"/>
              <w:ind w:left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театрализованная деятельность;</w:t>
            </w:r>
          </w:p>
          <w:p w:rsidR="00601025" w:rsidRPr="00844D39" w:rsidRDefault="00601025" w:rsidP="00CD7D6F">
            <w:pPr>
              <w:pStyle w:val="a3"/>
              <w:tabs>
                <w:tab w:val="left" w:pos="345"/>
              </w:tabs>
              <w:autoSpaceDE w:val="0"/>
              <w:autoSpaceDN w:val="0"/>
              <w:adjustRightInd w:val="0"/>
              <w:ind w:left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творчество и игры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Музыкально-художественные досуги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ind w:left="11" w:hanging="1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264"/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Творческие проекты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601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Социально-коммуникативное развитие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Млад</w:t>
            </w:r>
            <w:r w:rsidRPr="003C5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эмоционального настроения группы с последующей коррекцией плана работы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еды </w:t>
            </w:r>
          </w:p>
          <w:p w:rsidR="0060102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Этика быта, трудовые поручения </w:t>
            </w:r>
          </w:p>
          <w:p w:rsidR="00601025" w:rsidRPr="00D14C76" w:rsidRDefault="00601025" w:rsidP="00CD7D6F">
            <w:pPr>
              <w:pStyle w:val="a3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E51E6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морального выбора </w:t>
            </w:r>
          </w:p>
          <w:p w:rsidR="0060102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навыков культуры общения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Театрализованные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firstLine="0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</w:tc>
        <w:tc>
          <w:tcPr>
            <w:tcW w:w="4359" w:type="dxa"/>
          </w:tcPr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Эстетика быта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Трудовые поручения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Игры с </w:t>
            </w:r>
            <w:proofErr w:type="spellStart"/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ряжением</w:t>
            </w:r>
            <w:proofErr w:type="spellEnd"/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книжном уголке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Общение младших и старших детей </w:t>
            </w:r>
          </w:p>
          <w:p w:rsidR="00601025" w:rsidRPr="00652A15" w:rsidRDefault="00601025" w:rsidP="00CC6836">
            <w:pPr>
              <w:pStyle w:val="a3"/>
              <w:numPr>
                <w:ilvl w:val="0"/>
                <w:numId w:val="60"/>
              </w:numPr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ind w:left="0" w:firstLine="49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2A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</w:tc>
      </w:tr>
      <w:tr w:rsidR="00601025" w:rsidTr="00CD7D6F">
        <w:tc>
          <w:tcPr>
            <w:tcW w:w="9854" w:type="dxa"/>
            <w:gridSpan w:val="2"/>
          </w:tcPr>
          <w:p w:rsidR="00601025" w:rsidRDefault="00601025" w:rsidP="003B4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2E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Старший дошкольный возраст</w:t>
            </w:r>
          </w:p>
        </w:tc>
      </w:tr>
      <w:tr w:rsidR="00601025" w:rsidTr="005A10AE">
        <w:tc>
          <w:tcPr>
            <w:tcW w:w="5495" w:type="dxa"/>
          </w:tcPr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Утренний прием детей, индивидуальные и подгрупповые беседы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Оценка эмоционального настроения группы с последующей коррекцией плана работы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еды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Этика быта, трудовые поручения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навыков культуры общения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Дежурство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социально-</w:t>
            </w:r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нравственного характера, ситуации общения</w:t>
            </w:r>
          </w:p>
          <w:p w:rsidR="0060102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6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  <w:p w:rsidR="00601025" w:rsidRDefault="00601025" w:rsidP="00CD7D6F">
            <w:pPr>
              <w:pStyle w:val="a3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анализ мультфильмов, видеофильмов, телепередач. </w:t>
            </w:r>
          </w:p>
          <w:p w:rsidR="00601025" w:rsidRPr="00592F6B" w:rsidRDefault="00601025" w:rsidP="00CD7D6F">
            <w:pPr>
              <w:pStyle w:val="a3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</w:t>
            </w:r>
          </w:p>
          <w:p w:rsidR="00601025" w:rsidRPr="00D14C76" w:rsidRDefault="00601025" w:rsidP="00CD7D6F">
            <w:pPr>
              <w:pStyle w:val="a3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592F6B">
              <w:rPr>
                <w:rFonts w:ascii="Times New Roman" w:hAnsi="Times New Roman" w:cs="Times New Roman"/>
                <w:sz w:val="28"/>
                <w:szCs w:val="28"/>
              </w:rPr>
              <w:t xml:space="preserve">Поручение и задание </w:t>
            </w:r>
          </w:p>
          <w:p w:rsidR="00601025" w:rsidRPr="005C67A5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31"/>
              </w:tabs>
              <w:suppressAutoHyphens/>
              <w:autoSpaceDE w:val="0"/>
              <w:autoSpaceDN w:val="0"/>
              <w:adjustRightInd w:val="0"/>
              <w:ind w:left="47" w:hanging="47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5C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игры на коммуникативное, эмоциональное развитие</w:t>
            </w:r>
          </w:p>
        </w:tc>
        <w:tc>
          <w:tcPr>
            <w:tcW w:w="4359" w:type="dxa"/>
          </w:tcPr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Wingdings" w:hAnsi="Wingdings" w:cs="Wingdings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Самообслуживание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в процессе хозяйственно-бытового труда и труда в природе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трудом взрослых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в книжном уголке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Общение младших и старших детей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(совместные игры, </w:t>
            </w: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спектакли)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Сюжетно-ролевые игры 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досуги в игровой форме;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безопасности</w:t>
            </w:r>
          </w:p>
          <w:p w:rsidR="00601025" w:rsidRPr="00844D39" w:rsidRDefault="00601025" w:rsidP="00CC6836">
            <w:pPr>
              <w:pStyle w:val="a3"/>
              <w:numPr>
                <w:ilvl w:val="0"/>
                <w:numId w:val="61"/>
              </w:numPr>
              <w:tabs>
                <w:tab w:val="left" w:pos="345"/>
              </w:tabs>
              <w:suppressAutoHyphens/>
              <w:autoSpaceDE w:val="0"/>
              <w:autoSpaceDN w:val="0"/>
              <w:adjustRightInd w:val="0"/>
              <w:ind w:left="11" w:hanging="11"/>
              <w:contextualSpacing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4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 деятельность</w:t>
            </w:r>
          </w:p>
          <w:p w:rsidR="00601025" w:rsidRPr="00911415" w:rsidRDefault="00601025" w:rsidP="00CD7D6F">
            <w:pPr>
              <w:tabs>
                <w:tab w:val="left" w:pos="345"/>
              </w:tabs>
              <w:autoSpaceDE w:val="0"/>
              <w:autoSpaceDN w:val="0"/>
              <w:adjustRightInd w:val="0"/>
              <w:ind w:left="11" w:hanging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B4094" w:rsidRPr="00601025" w:rsidRDefault="003B4094" w:rsidP="00CF7D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1025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 образовательной деятельности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601025" w:rsidRPr="00BD785D" w:rsidTr="00601025">
        <w:tc>
          <w:tcPr>
            <w:tcW w:w="2660" w:type="dxa"/>
            <w:vAlign w:val="center"/>
          </w:tcPr>
          <w:p w:rsidR="00601025" w:rsidRPr="00BD785D" w:rsidRDefault="00601025" w:rsidP="0060102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Виды форм</w:t>
            </w: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601025" w:rsidRPr="00BD785D" w:rsidRDefault="00601025" w:rsidP="00CD7D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Особенности </w:t>
            </w:r>
          </w:p>
        </w:tc>
      </w:tr>
      <w:tr w:rsidR="00601025" w:rsidRPr="00BD785D" w:rsidTr="00601025">
        <w:tc>
          <w:tcPr>
            <w:tcW w:w="2660" w:type="dxa"/>
            <w:vAlign w:val="center"/>
          </w:tcPr>
          <w:p w:rsidR="00601025" w:rsidRPr="00BD785D" w:rsidRDefault="00601025" w:rsidP="00CD7D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Индивидуальная</w:t>
            </w:r>
          </w:p>
        </w:tc>
        <w:tc>
          <w:tcPr>
            <w:tcW w:w="7229" w:type="dxa"/>
            <w:vAlign w:val="center"/>
          </w:tcPr>
          <w:p w:rsidR="00601025" w:rsidRPr="00BD785D" w:rsidRDefault="00601025" w:rsidP="00CD7D6F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601025" w:rsidRPr="00BD785D" w:rsidTr="00601025">
        <w:tc>
          <w:tcPr>
            <w:tcW w:w="2660" w:type="dxa"/>
            <w:vAlign w:val="center"/>
          </w:tcPr>
          <w:p w:rsidR="00601025" w:rsidRPr="00BD785D" w:rsidRDefault="00601025" w:rsidP="00CD7D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Групповая</w:t>
            </w:r>
          </w:p>
          <w:p w:rsidR="00601025" w:rsidRPr="00BD785D" w:rsidRDefault="00601025" w:rsidP="00CD7D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7229" w:type="dxa"/>
            <w:vAlign w:val="center"/>
          </w:tcPr>
          <w:p w:rsidR="00601025" w:rsidRPr="00BD785D" w:rsidRDefault="00601025" w:rsidP="00CF7D3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Группа делится на подгруппы.</w:t>
            </w:r>
          </w:p>
          <w:p w:rsidR="00601025" w:rsidRPr="00BD785D" w:rsidRDefault="00601025" w:rsidP="00CF7D3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601025" w:rsidRPr="00BD785D" w:rsidTr="00601025">
        <w:tc>
          <w:tcPr>
            <w:tcW w:w="2660" w:type="dxa"/>
            <w:vAlign w:val="center"/>
          </w:tcPr>
          <w:p w:rsidR="00601025" w:rsidRPr="00BD785D" w:rsidRDefault="00601025" w:rsidP="00CD7D6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Фронтальная</w:t>
            </w:r>
          </w:p>
        </w:tc>
        <w:tc>
          <w:tcPr>
            <w:tcW w:w="7229" w:type="dxa"/>
            <w:vAlign w:val="center"/>
          </w:tcPr>
          <w:p w:rsidR="00601025" w:rsidRPr="00BD785D" w:rsidRDefault="00601025" w:rsidP="00CF7D3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601025" w:rsidRPr="00BD785D" w:rsidRDefault="00601025" w:rsidP="00CF7D3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3B4094" w:rsidRPr="00040B95" w:rsidRDefault="003B4094" w:rsidP="000D5920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BD1">
        <w:rPr>
          <w:rFonts w:ascii="Times New Roman" w:hAnsi="Times New Roman" w:cs="Times New Roman"/>
          <w:sz w:val="28"/>
          <w:szCs w:val="28"/>
        </w:rPr>
        <w:t>При проведении организованной образовательной деятельности учитываются требования действующего СанПиН. Продолжительность непрерывной непосредственно образовательной деятельности для детей для детей от 3 до 4-х лет – не более 15 минут, для детей от 4 до 5 лет – не более 20 минут, для детей от 5 до 6 лет – не более 25 минут, а для детей от 6 до 7 лет –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324BB" w:rsidRPr="00E8230E" w:rsidRDefault="003B4094" w:rsidP="00E823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2B0B">
        <w:rPr>
          <w:rFonts w:ascii="Times New Roman" w:hAnsi="Times New Roman" w:cs="Times New Roman"/>
          <w:b/>
          <w:sz w:val="28"/>
          <w:szCs w:val="28"/>
        </w:rPr>
        <w:t>Модель самостоятельной деятельности детей в режимных моментах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503"/>
        <w:gridCol w:w="1842"/>
        <w:gridCol w:w="1843"/>
        <w:gridCol w:w="1701"/>
      </w:tblGrid>
      <w:tr w:rsidR="00E8230E" w:rsidTr="00E8230E">
        <w:tc>
          <w:tcPr>
            <w:tcW w:w="4503" w:type="dxa"/>
            <w:vMerge w:val="restart"/>
          </w:tcPr>
          <w:p w:rsidR="00E8230E" w:rsidRDefault="00E8230E" w:rsidP="0072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5386" w:type="dxa"/>
            <w:gridSpan w:val="3"/>
          </w:tcPr>
          <w:p w:rsidR="00E8230E" w:rsidRDefault="00E8230E" w:rsidP="00E8230E">
            <w:pPr>
              <w:widowControl w:val="0"/>
              <w:autoSpaceDE w:val="0"/>
              <w:autoSpaceDN w:val="0"/>
              <w:adjustRightInd w:val="0"/>
              <w:ind w:right="246"/>
              <w:rPr>
                <w:rFonts w:ascii="Times New Roman" w:hAnsi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времени в течение дня</w:t>
            </w:r>
          </w:p>
        </w:tc>
      </w:tr>
      <w:tr w:rsidR="00E8230E" w:rsidTr="00E8230E">
        <w:tc>
          <w:tcPr>
            <w:tcW w:w="4503" w:type="dxa"/>
            <w:vMerge/>
          </w:tcPr>
          <w:p w:rsidR="00E8230E" w:rsidRDefault="00E8230E" w:rsidP="007228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От 10 до 60 мин.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От 10 до 50 мин.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От 10 до 50 мин.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игры в 1-й половине дня (до НОД)  </w:t>
            </w:r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55 мин.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60 мин.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 в 1-й пол</w:t>
            </w:r>
            <w:proofErr w:type="gramStart"/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. дня</w:t>
            </w:r>
            <w:proofErr w:type="gramEnd"/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1ч.50мин.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1ч.50мин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1ч.45мин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игры, досуги, общение и деятельность по интересам во 2-й половине дня  </w:t>
            </w:r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60 мин.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1ч.10 мин.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самостоятельная деятельность на прогулке во 2-й пол</w:t>
            </w:r>
            <w:proofErr w:type="gramStart"/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. дня</w:t>
            </w:r>
            <w:proofErr w:type="gramEnd"/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1ч.20мин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1ч.25 мин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1ч.25 мин</w:t>
            </w:r>
          </w:p>
        </w:tc>
      </w:tr>
      <w:tr w:rsidR="00E8230E" w:rsidTr="00E8230E">
        <w:tc>
          <w:tcPr>
            <w:tcW w:w="4503" w:type="dxa"/>
          </w:tcPr>
          <w:p w:rsidR="00E8230E" w:rsidRPr="009C3DE7" w:rsidRDefault="00E8230E" w:rsidP="00722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Игры перед уходом домой</w:t>
            </w:r>
          </w:p>
        </w:tc>
        <w:tc>
          <w:tcPr>
            <w:tcW w:w="1842" w:type="dxa"/>
          </w:tcPr>
          <w:p w:rsidR="00E8230E" w:rsidRPr="009C3DE7" w:rsidRDefault="00E8230E" w:rsidP="00722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843" w:type="dxa"/>
          </w:tcPr>
          <w:p w:rsidR="00E8230E" w:rsidRPr="009C3DE7" w:rsidRDefault="00E8230E" w:rsidP="007228A8">
            <w:pPr>
              <w:jc w:val="center"/>
              <w:rPr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1701" w:type="dxa"/>
          </w:tcPr>
          <w:p w:rsidR="00E8230E" w:rsidRPr="009C3DE7" w:rsidRDefault="00E8230E" w:rsidP="007228A8">
            <w:pPr>
              <w:jc w:val="center"/>
              <w:rPr>
                <w:sz w:val="28"/>
                <w:szCs w:val="28"/>
              </w:rPr>
            </w:pPr>
            <w:r w:rsidRPr="009C3DE7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</w:tbl>
    <w:p w:rsidR="009D7130" w:rsidRPr="006F5224" w:rsidRDefault="009D7130" w:rsidP="0078255C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Система физкультурно-оздоровительной работы</w:t>
      </w:r>
    </w:p>
    <w:p w:rsidR="00AE3DBA" w:rsidRPr="00114057" w:rsidRDefault="00AE3DBA" w:rsidP="00AE3DB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6D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1140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sz w:val="28"/>
          <w:szCs w:val="28"/>
        </w:rPr>
        <w:t>оздоровительной работы является охрана здоровья детей и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sz w:val="28"/>
          <w:szCs w:val="28"/>
        </w:rPr>
        <w:t xml:space="preserve">основ культуры здоровья через решение следующих </w:t>
      </w:r>
      <w:r w:rsidRPr="00114057">
        <w:rPr>
          <w:rFonts w:ascii="Times New Roman" w:hAnsi="Times New Roman" w:cs="Times New Roman"/>
          <w:bCs/>
          <w:sz w:val="28"/>
          <w:szCs w:val="28"/>
        </w:rPr>
        <w:t>задач</w:t>
      </w:r>
      <w:r w:rsidRPr="00114057">
        <w:rPr>
          <w:rFonts w:ascii="Times New Roman" w:hAnsi="Times New Roman" w:cs="Times New Roman"/>
          <w:sz w:val="28"/>
          <w:szCs w:val="28"/>
        </w:rPr>
        <w:t>: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</w:t>
      </w:r>
      <w:r w:rsidRPr="00114057">
        <w:rPr>
          <w:rFonts w:ascii="Times New Roman" w:hAnsi="Times New Roman" w:cs="Times New Roman"/>
          <w:sz w:val="28"/>
          <w:szCs w:val="28"/>
        </w:rPr>
        <w:t>охранение и укрепление физического и психического здоровья детей;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</w:t>
      </w:r>
      <w:r w:rsidRPr="00114057">
        <w:rPr>
          <w:rFonts w:ascii="Times New Roman" w:hAnsi="Times New Roman" w:cs="Times New Roman"/>
          <w:sz w:val="28"/>
          <w:szCs w:val="28"/>
        </w:rPr>
        <w:t>оспитание культурно – гигиенических навыков;</w:t>
      </w:r>
    </w:p>
    <w:p w:rsidR="00AE3DBA" w:rsidRPr="00AE3DBA" w:rsidRDefault="00AE3DBA" w:rsidP="00AE3D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057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14057">
        <w:rPr>
          <w:rFonts w:ascii="Times New Roman" w:hAnsi="Times New Roman" w:cs="Times New Roman"/>
          <w:sz w:val="28"/>
          <w:szCs w:val="28"/>
        </w:rPr>
        <w:t>ормирование начальных представлений о здоровом образе жизни.</w:t>
      </w:r>
    </w:p>
    <w:p w:rsidR="00AE3DBA" w:rsidRPr="00FF306D" w:rsidRDefault="00AE3DBA" w:rsidP="00AE3DB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06D">
        <w:rPr>
          <w:rFonts w:ascii="Times New Roman" w:hAnsi="Times New Roman" w:cs="Times New Roman"/>
          <w:b/>
          <w:bCs/>
          <w:sz w:val="28"/>
          <w:szCs w:val="28"/>
        </w:rPr>
        <w:t>Основные принципы физкультурно-оздоровительной работы: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• принцип активности и сознательности - </w:t>
      </w:r>
      <w:r>
        <w:rPr>
          <w:rFonts w:ascii="Times New Roman" w:hAnsi="Times New Roman" w:cs="Times New Roman"/>
          <w:bCs/>
          <w:sz w:val="28"/>
          <w:szCs w:val="28"/>
        </w:rPr>
        <w:t>участие всего коллектива п</w:t>
      </w:r>
      <w:r w:rsidRPr="00114057">
        <w:rPr>
          <w:rFonts w:ascii="Times New Roman" w:hAnsi="Times New Roman" w:cs="Times New Roman"/>
          <w:bCs/>
          <w:sz w:val="28"/>
          <w:szCs w:val="28"/>
        </w:rPr>
        <w:t>едагогов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родителей в поиске новых, эффективных методов и целенаправленной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деятельности по оздоровлению себя и детей;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принцип научности - подкрепление проводимых мероприятий, направленных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укрепление здоровья, научно обоснованными и практически апробированными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методиками;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• принцип комплексности и </w:t>
      </w:r>
      <w:proofErr w:type="spellStart"/>
      <w:r w:rsidRPr="00114057">
        <w:rPr>
          <w:rFonts w:ascii="Times New Roman" w:hAnsi="Times New Roman" w:cs="Times New Roman"/>
          <w:bCs/>
          <w:sz w:val="28"/>
          <w:szCs w:val="28"/>
        </w:rPr>
        <w:t>интегративности</w:t>
      </w:r>
      <w:proofErr w:type="spellEnd"/>
      <w:r w:rsidRPr="00114057">
        <w:rPr>
          <w:rFonts w:ascii="Times New Roman" w:hAnsi="Times New Roman" w:cs="Times New Roman"/>
          <w:bCs/>
          <w:sz w:val="28"/>
          <w:szCs w:val="28"/>
        </w:rPr>
        <w:t xml:space="preserve"> - решение оздоровительных</w:t>
      </w:r>
    </w:p>
    <w:p w:rsidR="00AE3DBA" w:rsidRPr="00114057" w:rsidRDefault="00AE3DBA" w:rsidP="00AE3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4057">
        <w:rPr>
          <w:rFonts w:ascii="Times New Roman" w:hAnsi="Times New Roman" w:cs="Times New Roman"/>
          <w:bCs/>
          <w:sz w:val="28"/>
          <w:szCs w:val="28"/>
        </w:rPr>
        <w:t>задач</w:t>
      </w:r>
      <w:proofErr w:type="gramEnd"/>
      <w:r w:rsidRPr="00114057">
        <w:rPr>
          <w:rFonts w:ascii="Times New Roman" w:hAnsi="Times New Roman" w:cs="Times New Roman"/>
          <w:bCs/>
          <w:sz w:val="28"/>
          <w:szCs w:val="28"/>
        </w:rPr>
        <w:t xml:space="preserve"> в системе всего </w:t>
      </w:r>
      <w:proofErr w:type="spellStart"/>
      <w:r w:rsidRPr="00114057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114057">
        <w:rPr>
          <w:rFonts w:ascii="Times New Roman" w:hAnsi="Times New Roman" w:cs="Times New Roman"/>
          <w:bCs/>
          <w:sz w:val="28"/>
          <w:szCs w:val="28"/>
        </w:rPr>
        <w:t xml:space="preserve"> - воспитательного процесса и всех видов</w:t>
      </w:r>
    </w:p>
    <w:p w:rsidR="00AE3DBA" w:rsidRPr="00114057" w:rsidRDefault="00AE3DBA" w:rsidP="00AE3DB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деятельности;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принцип результативности и преемственности - поддержание связей между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возрастными категориями, учет </w:t>
      </w:r>
      <w:proofErr w:type="spellStart"/>
      <w:r w:rsidRPr="00114057">
        <w:rPr>
          <w:rFonts w:ascii="Times New Roman" w:hAnsi="Times New Roman" w:cs="Times New Roman"/>
          <w:bCs/>
          <w:sz w:val="28"/>
          <w:szCs w:val="28"/>
        </w:rPr>
        <w:t>разноуровневого</w:t>
      </w:r>
      <w:proofErr w:type="spellEnd"/>
      <w:r w:rsidRPr="00114057">
        <w:rPr>
          <w:rFonts w:ascii="Times New Roman" w:hAnsi="Times New Roman" w:cs="Times New Roman"/>
          <w:bCs/>
          <w:sz w:val="28"/>
          <w:szCs w:val="28"/>
        </w:rPr>
        <w:t xml:space="preserve"> развития и состояния здоровья;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принцип результативности и гарантированности - реализация прав детей на</w:t>
      </w:r>
    </w:p>
    <w:p w:rsidR="00AE3DBA" w:rsidRPr="00114057" w:rsidRDefault="00AE3DBA" w:rsidP="00AE3DB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14057">
        <w:rPr>
          <w:rFonts w:ascii="Times New Roman" w:hAnsi="Times New Roman" w:cs="Times New Roman"/>
          <w:bCs/>
          <w:sz w:val="28"/>
          <w:szCs w:val="28"/>
        </w:rPr>
        <w:t>получение</w:t>
      </w:r>
      <w:proofErr w:type="gramEnd"/>
      <w:r w:rsidRPr="00114057">
        <w:rPr>
          <w:rFonts w:ascii="Times New Roman" w:hAnsi="Times New Roman" w:cs="Times New Roman"/>
          <w:bCs/>
          <w:sz w:val="28"/>
          <w:szCs w:val="28"/>
        </w:rPr>
        <w:t xml:space="preserve"> необходимой помощи и поддержки, гарантия положительных</w:t>
      </w:r>
    </w:p>
    <w:p w:rsidR="00AE3DBA" w:rsidRPr="00114057" w:rsidRDefault="00AE3DBA" w:rsidP="00AE3DBA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результатов независимо от возраста и уровня физического развития.</w:t>
      </w:r>
    </w:p>
    <w:p w:rsidR="00AE3DBA" w:rsidRPr="00FF306D" w:rsidRDefault="00AE3DBA" w:rsidP="00AE3DB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06D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физкультурно-оздоровительной работы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34048">
        <w:rPr>
          <w:rFonts w:ascii="Times New Roman" w:hAnsi="Times New Roman" w:cs="Times New Roman"/>
          <w:b/>
          <w:bCs/>
          <w:i/>
          <w:sz w:val="28"/>
          <w:szCs w:val="28"/>
        </w:rPr>
        <w:t>Создание условий: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lastRenderedPageBreak/>
        <w:t>• организация здоровье сберегающей среды в ДОУ;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обеспечение благоприятного течения адаптации воспитанников к ДОУ;</w:t>
      </w:r>
    </w:p>
    <w:p w:rsidR="00AE3DBA" w:rsidRPr="00114057" w:rsidRDefault="00AE3DBA" w:rsidP="00AE3D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выполнение санитарно-гигиенического режима.</w:t>
      </w:r>
    </w:p>
    <w:p w:rsidR="00AE3DBA" w:rsidRPr="00634048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2</w:t>
      </w:r>
      <w:r w:rsidRPr="00634048">
        <w:rPr>
          <w:rFonts w:ascii="Times New Roman" w:hAnsi="Times New Roman" w:cs="Times New Roman"/>
          <w:b/>
          <w:bCs/>
          <w:i/>
          <w:sz w:val="28"/>
          <w:szCs w:val="28"/>
        </w:rPr>
        <w:t>. Организационно-методическое и педагогическое направление: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пропаганда ЗОЖ и методов оздоровления в коллективе детей, родителей и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педагогов;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изучение передового педагогического, медицинского и социального опыта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оздоровлению детей, отбор и внедрение эффективных технологий и методик;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систематическое повышение квалификации педагогических и медицинских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кадров;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составление планов оздоровления;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определение показателей физического развития, двигательной</w:t>
      </w:r>
    </w:p>
    <w:p w:rsidR="00AE3DBA" w:rsidRPr="00114057" w:rsidRDefault="00AE3DBA" w:rsidP="00AE3D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подготовленности, объективных и субъективных критериев здоровья методами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057">
        <w:rPr>
          <w:rFonts w:ascii="Times New Roman" w:hAnsi="Times New Roman" w:cs="Times New Roman"/>
          <w:bCs/>
          <w:sz w:val="28"/>
          <w:szCs w:val="28"/>
        </w:rPr>
        <w:t>диагностики.</w:t>
      </w:r>
    </w:p>
    <w:p w:rsidR="00AE3DBA" w:rsidRPr="00634048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34048">
        <w:rPr>
          <w:rFonts w:ascii="Times New Roman" w:hAnsi="Times New Roman" w:cs="Times New Roman"/>
          <w:b/>
          <w:bCs/>
          <w:i/>
          <w:sz w:val="28"/>
          <w:szCs w:val="28"/>
        </w:rPr>
        <w:t>Физкультурно-оздоровительное направление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решение оздоровительных задач всеми средствами физической культуры;</w:t>
      </w:r>
    </w:p>
    <w:p w:rsidR="00AE3DBA" w:rsidRPr="00114057" w:rsidRDefault="00AE3DBA" w:rsidP="00AE3DB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коррекция отдельных отклонений в фи</w:t>
      </w:r>
      <w:r>
        <w:rPr>
          <w:rFonts w:ascii="Times New Roman" w:hAnsi="Times New Roman" w:cs="Times New Roman"/>
          <w:bCs/>
          <w:sz w:val="28"/>
          <w:szCs w:val="28"/>
        </w:rPr>
        <w:t>зическом и психическом здоровье.</w:t>
      </w:r>
    </w:p>
    <w:p w:rsidR="00AE3DBA" w:rsidRPr="00634048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634048">
        <w:rPr>
          <w:rFonts w:ascii="Times New Roman" w:hAnsi="Times New Roman" w:cs="Times New Roman"/>
          <w:b/>
          <w:bCs/>
          <w:i/>
          <w:sz w:val="28"/>
          <w:szCs w:val="28"/>
        </w:rPr>
        <w:t>Профилактическое направление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проведение обследований по скрининг - программе и выявление патологий;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проведение социальных, санитарных и специальных мер по профилактике и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нераспространению инфекционных заболеваний;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• предупреждение острых заболеваний методами неспецифической</w:t>
      </w:r>
    </w:p>
    <w:p w:rsidR="00AE3DBA" w:rsidRPr="00114057" w:rsidRDefault="00AE3DBA" w:rsidP="00AE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14057">
        <w:rPr>
          <w:rFonts w:ascii="Times New Roman" w:hAnsi="Times New Roman" w:cs="Times New Roman"/>
          <w:bCs/>
          <w:sz w:val="28"/>
          <w:szCs w:val="28"/>
        </w:rPr>
        <w:t>профилактики;</w:t>
      </w:r>
    </w:p>
    <w:p w:rsidR="00AE3DBA" w:rsidRPr="008F1E98" w:rsidRDefault="008F1E98" w:rsidP="008F1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• дегельминтизация.</w:t>
      </w:r>
    </w:p>
    <w:p w:rsidR="00426A46" w:rsidRPr="00AE3DBA" w:rsidRDefault="00426A46" w:rsidP="00426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DBA">
        <w:rPr>
          <w:rFonts w:ascii="Times New Roman" w:hAnsi="Times New Roman" w:cs="Times New Roman"/>
          <w:b/>
          <w:sz w:val="28"/>
          <w:szCs w:val="28"/>
        </w:rPr>
        <w:t>Система оздоровительной работы</w:t>
      </w:r>
    </w:p>
    <w:p w:rsidR="00426A46" w:rsidRPr="00D3237A" w:rsidRDefault="00426A46" w:rsidP="00426A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827"/>
        <w:gridCol w:w="1843"/>
        <w:gridCol w:w="1985"/>
        <w:gridCol w:w="1842"/>
      </w:tblGrid>
      <w:tr w:rsidR="00426A46" w:rsidRPr="00D3237A" w:rsidTr="00134AAE">
        <w:tc>
          <w:tcPr>
            <w:tcW w:w="606" w:type="dxa"/>
          </w:tcPr>
          <w:p w:rsidR="00426A46" w:rsidRPr="00295AFB" w:rsidRDefault="00426A46" w:rsidP="00295AFB">
            <w:pPr>
              <w:spacing w:after="0" w:line="240" w:lineRule="auto"/>
              <w:ind w:hanging="7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827" w:type="dxa"/>
          </w:tcPr>
          <w:p w:rsidR="00426A46" w:rsidRPr="00295AFB" w:rsidRDefault="00426A46" w:rsidP="00295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426A46" w:rsidRPr="00295AFB" w:rsidRDefault="00426A46" w:rsidP="00295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Группы</w:t>
            </w:r>
          </w:p>
        </w:tc>
        <w:tc>
          <w:tcPr>
            <w:tcW w:w="1985" w:type="dxa"/>
          </w:tcPr>
          <w:p w:rsidR="00426A46" w:rsidRPr="00295AFB" w:rsidRDefault="00426A46" w:rsidP="00295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Периодич-ть</w:t>
            </w:r>
            <w:proofErr w:type="spellEnd"/>
          </w:p>
        </w:tc>
        <w:tc>
          <w:tcPr>
            <w:tcW w:w="1842" w:type="dxa"/>
          </w:tcPr>
          <w:p w:rsidR="00426A46" w:rsidRPr="00295AFB" w:rsidRDefault="00426A46" w:rsidP="00295A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Ответств</w:t>
            </w:r>
            <w:proofErr w:type="spellEnd"/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ind w:hanging="77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  <w:t>Обеспечение здорового ритма жизни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- </w:t>
            </w:r>
            <w:r w:rsidRPr="00295AFB">
              <w:rPr>
                <w:rFonts w:ascii="Times New Roman" w:hAnsi="Times New Roman"/>
                <w:bCs/>
                <w:color w:val="000000"/>
                <w:spacing w:val="-6"/>
                <w:sz w:val="26"/>
                <w:szCs w:val="26"/>
              </w:rPr>
              <w:t xml:space="preserve">щадящий </w:t>
            </w: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режим / в адаптационный период/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- гибкий режим дня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 w:right="58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- определение оптимальной нагрузки на ребенка с учетом возрастных и индивидуальных </w:t>
            </w: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особенностей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- организация благоприятного микроклимата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134AAE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 xml:space="preserve">ладшая группа </w:t>
            </w:r>
          </w:p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  <w:p w:rsidR="00426A46" w:rsidRPr="00295AFB" w:rsidRDefault="00426A46" w:rsidP="00426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9E746A" w:rsidRPr="00295AFB" w:rsidRDefault="009E746A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Ежедневно в адаптационный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>период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ежедневно</w:t>
            </w:r>
            <w:proofErr w:type="gramEnd"/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95AFB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ежедневно</w:t>
            </w:r>
            <w:proofErr w:type="spellEnd"/>
          </w:p>
        </w:tc>
        <w:tc>
          <w:tcPr>
            <w:tcW w:w="1842" w:type="dxa"/>
          </w:tcPr>
          <w:p w:rsidR="009E746A" w:rsidRPr="00295AFB" w:rsidRDefault="009E746A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Воспитатели,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медсестра, </w:t>
            </w:r>
            <w:r w:rsidRPr="00295AFB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>педагоги</w:t>
            </w: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</w:pPr>
          </w:p>
          <w:p w:rsidR="00426A46" w:rsidRPr="00295AFB" w:rsidRDefault="00426A46" w:rsidP="00426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4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pacing w:val="-7"/>
                <w:sz w:val="26"/>
                <w:szCs w:val="26"/>
              </w:rPr>
              <w:t xml:space="preserve">все педагоги, </w:t>
            </w:r>
            <w:r w:rsidRPr="00295AFB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медсестра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Двигательная активность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 xml:space="preserve">Воспитатели, 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Воспитатели,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3827" w:type="dxa"/>
          </w:tcPr>
          <w:p w:rsidR="00426A46" w:rsidRPr="00295AFB" w:rsidRDefault="00AE3DBA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Организован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>нная</w:t>
            </w:r>
            <w:proofErr w:type="spellEnd"/>
            <w:r w:rsidR="00426A46" w:rsidRPr="00295AFB">
              <w:rPr>
                <w:rFonts w:ascii="Times New Roman" w:hAnsi="Times New Roman"/>
                <w:sz w:val="26"/>
                <w:szCs w:val="26"/>
              </w:rPr>
              <w:t xml:space="preserve"> образовательная деятельность по физическому развитию</w:t>
            </w:r>
          </w:p>
          <w:p w:rsidR="00426A46" w:rsidRPr="00295AFB" w:rsidRDefault="00426A46" w:rsidP="00CC6836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 зале;</w:t>
            </w:r>
          </w:p>
          <w:p w:rsidR="00426A46" w:rsidRPr="00295AFB" w:rsidRDefault="00426A46" w:rsidP="00CC6836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на улице.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 р. в неделю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 xml:space="preserve">1 р. в неделю 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 xml:space="preserve">Спортивные упражнения  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 всех группах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 р. в неделю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Элементы спортивных игр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26A46" w:rsidRPr="00295AFB" w:rsidRDefault="00426A46" w:rsidP="00E621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старшая,</w:t>
            </w:r>
            <w:r w:rsidR="00134A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D37">
              <w:rPr>
                <w:rFonts w:ascii="Times New Roman" w:hAnsi="Times New Roman"/>
                <w:sz w:val="26"/>
                <w:szCs w:val="26"/>
              </w:rPr>
              <w:t>под</w:t>
            </w:r>
            <w:r w:rsidR="00134AAE">
              <w:rPr>
                <w:rFonts w:ascii="Times New Roman" w:hAnsi="Times New Roman"/>
                <w:sz w:val="26"/>
                <w:szCs w:val="26"/>
              </w:rPr>
              <w:t>групп</w:t>
            </w:r>
            <w:r w:rsidR="00E6212C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2 р. в неделю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Воспитатели,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134AAE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Активный отдых</w:t>
            </w:r>
          </w:p>
          <w:p w:rsidR="00426A46" w:rsidRPr="00295AFB" w:rsidRDefault="00426A46" w:rsidP="00CC6836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спортивный час;</w:t>
            </w:r>
          </w:p>
          <w:p w:rsidR="00426A46" w:rsidRPr="00295AFB" w:rsidRDefault="00426A46" w:rsidP="00CC6836">
            <w:pPr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физкультурный досуг</w:t>
            </w:r>
            <w:r w:rsidR="009E746A" w:rsidRPr="00295AF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ind w:right="-141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ind w:right="-141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  <w:p w:rsidR="00426A46" w:rsidRPr="00295AFB" w:rsidRDefault="00426A46" w:rsidP="00426A46">
            <w:pPr>
              <w:spacing w:after="0" w:line="240" w:lineRule="auto"/>
              <w:ind w:right="-141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1 р. в неделю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1 р. в месяц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134AAE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Физкультурные праздники (зимой, летом)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«День здоровья»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ind w:right="-69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  <w:p w:rsidR="00426A46" w:rsidRPr="00295AFB" w:rsidRDefault="00426A46" w:rsidP="00426A46">
            <w:pPr>
              <w:spacing w:after="0" w:line="240" w:lineRule="auto"/>
              <w:ind w:right="-6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1 р. в год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1 р. в год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Воспитатели,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95AFB">
              <w:rPr>
                <w:rFonts w:ascii="Times New Roman" w:hAnsi="Times New Roman"/>
                <w:sz w:val="26"/>
                <w:szCs w:val="26"/>
              </w:rPr>
              <w:t>муз</w:t>
            </w:r>
            <w:proofErr w:type="gramEnd"/>
            <w:r w:rsidRPr="00295AFB">
              <w:rPr>
                <w:rFonts w:ascii="Times New Roman" w:hAnsi="Times New Roman"/>
                <w:sz w:val="26"/>
                <w:szCs w:val="26"/>
              </w:rPr>
              <w:t>. рук.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 xml:space="preserve">Лечебно – профилактические мероприятия 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По плану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медсестра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Витаминотерапия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Курс 2 р. в год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медсестра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3.2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 неблагоприятный период (осень, весна)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медсестра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3.3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Физиотерапевтические процедуры (</w:t>
            </w:r>
            <w:proofErr w:type="spellStart"/>
            <w:r w:rsidRPr="00295AFB">
              <w:rPr>
                <w:rFonts w:ascii="Times New Roman" w:hAnsi="Times New Roman"/>
                <w:sz w:val="26"/>
                <w:szCs w:val="26"/>
              </w:rPr>
              <w:t>кварцевание</w:t>
            </w:r>
            <w:proofErr w:type="spellEnd"/>
            <w:r w:rsidRPr="00295AFB">
              <w:rPr>
                <w:rFonts w:ascii="Times New Roman" w:hAnsi="Times New Roman"/>
                <w:sz w:val="26"/>
                <w:szCs w:val="26"/>
              </w:rPr>
              <w:t>, ингаляция)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По показаниям врача</w:t>
            </w:r>
          </w:p>
        </w:tc>
        <w:tc>
          <w:tcPr>
            <w:tcW w:w="1985" w:type="dxa"/>
          </w:tcPr>
          <w:p w:rsidR="00426A46" w:rsidRPr="00295AFB" w:rsidRDefault="00E6212C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медсестра</w:t>
            </w:r>
          </w:p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Закаливание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5AFB">
              <w:rPr>
                <w:rFonts w:ascii="Times New Roman" w:hAnsi="Times New Roman"/>
                <w:sz w:val="26"/>
                <w:szCs w:val="26"/>
              </w:rPr>
              <w:t>постояно</w:t>
            </w:r>
            <w:proofErr w:type="spellEnd"/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медсестра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Контрастные воздушные ванны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После дневного сна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</w:tc>
      </w:tr>
      <w:tr w:rsidR="00426A46" w:rsidRPr="00D3237A" w:rsidTr="00134AAE">
        <w:trPr>
          <w:trHeight w:val="361"/>
        </w:trPr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Ходьба босиком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Лето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Облегчённая одежда детей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 теч</w:t>
            </w:r>
            <w:r w:rsidR="00134AAE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295AFB">
              <w:rPr>
                <w:rFonts w:ascii="Times New Roman" w:hAnsi="Times New Roman"/>
                <w:sz w:val="26"/>
                <w:szCs w:val="26"/>
              </w:rPr>
              <w:t xml:space="preserve"> дня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Воспитатели,</w:t>
            </w:r>
          </w:p>
          <w:p w:rsidR="00426A46" w:rsidRPr="00295AFB" w:rsidRDefault="00E6212C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помощники</w:t>
            </w:r>
            <w:r w:rsidR="00426A46" w:rsidRPr="00295AFB">
              <w:rPr>
                <w:rFonts w:ascii="Times New Roman" w:hAnsi="Times New Roman"/>
                <w:sz w:val="26"/>
                <w:szCs w:val="26"/>
              </w:rPr>
              <w:t xml:space="preserve"> воспитател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426A46" w:rsidRPr="00D3237A" w:rsidTr="00134AAE">
        <w:tc>
          <w:tcPr>
            <w:tcW w:w="606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3827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Мытьё рук, лица</w:t>
            </w:r>
          </w:p>
        </w:tc>
        <w:tc>
          <w:tcPr>
            <w:tcW w:w="1843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Все группы</w:t>
            </w:r>
          </w:p>
        </w:tc>
        <w:tc>
          <w:tcPr>
            <w:tcW w:w="1985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Несколько раз в день</w:t>
            </w:r>
          </w:p>
        </w:tc>
        <w:tc>
          <w:tcPr>
            <w:tcW w:w="1842" w:type="dxa"/>
          </w:tcPr>
          <w:p w:rsidR="00426A46" w:rsidRPr="00295AFB" w:rsidRDefault="00426A46" w:rsidP="00426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</w:tbl>
    <w:p w:rsidR="00295AFB" w:rsidRPr="0080432D" w:rsidRDefault="00295AFB" w:rsidP="0080432D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2D">
        <w:rPr>
          <w:rFonts w:ascii="Times New Roman" w:hAnsi="Times New Roman" w:cs="Times New Roman"/>
          <w:b/>
          <w:sz w:val="28"/>
          <w:szCs w:val="28"/>
        </w:rPr>
        <w:t>Модель закаливания   детей дошкольного возраста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2268"/>
        <w:gridCol w:w="850"/>
        <w:gridCol w:w="851"/>
        <w:gridCol w:w="850"/>
      </w:tblGrid>
      <w:tr w:rsidR="00E04BA8" w:rsidTr="00E04BA8">
        <w:tc>
          <w:tcPr>
            <w:tcW w:w="1134" w:type="dxa"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Фактор</w:t>
            </w: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E04BA8" w:rsidRPr="00295AFB" w:rsidRDefault="00E04BA8" w:rsidP="00295AF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Место в режиме дня</w:t>
            </w:r>
          </w:p>
        </w:tc>
        <w:tc>
          <w:tcPr>
            <w:tcW w:w="2268" w:type="dxa"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Периодичность</w:t>
            </w:r>
          </w:p>
        </w:tc>
        <w:tc>
          <w:tcPr>
            <w:tcW w:w="850" w:type="dxa"/>
          </w:tcPr>
          <w:p w:rsidR="00E04BA8" w:rsidRPr="00295AFB" w:rsidRDefault="00E04BA8" w:rsidP="00CD7D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3-4 года</w:t>
            </w:r>
          </w:p>
        </w:tc>
        <w:tc>
          <w:tcPr>
            <w:tcW w:w="851" w:type="dxa"/>
          </w:tcPr>
          <w:p w:rsidR="00E04BA8" w:rsidRPr="00295AFB" w:rsidRDefault="00E04BA8" w:rsidP="00CD7D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4-5 лет</w:t>
            </w:r>
          </w:p>
        </w:tc>
        <w:tc>
          <w:tcPr>
            <w:tcW w:w="850" w:type="dxa"/>
          </w:tcPr>
          <w:p w:rsidR="00E04BA8" w:rsidRPr="00295AFB" w:rsidRDefault="00E04BA8" w:rsidP="00CD7D6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5-6 лет</w:t>
            </w:r>
          </w:p>
        </w:tc>
      </w:tr>
      <w:tr w:rsidR="00E04BA8" w:rsidTr="00E04BA8">
        <w:tc>
          <w:tcPr>
            <w:tcW w:w="1134" w:type="dxa"/>
            <w:vMerge w:val="restart"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Вода</w:t>
            </w: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pStyle w:val="a5"/>
              <w:spacing w:before="0" w:after="0"/>
              <w:rPr>
                <w:sz w:val="26"/>
                <w:szCs w:val="26"/>
              </w:rPr>
            </w:pPr>
            <w:r w:rsidRPr="00295AFB">
              <w:rPr>
                <w:sz w:val="26"/>
                <w:szCs w:val="26"/>
              </w:rPr>
              <w:t>полоскание рта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после каждого приема пищи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3 раза в день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pStyle w:val="a5"/>
              <w:spacing w:before="0" w:after="0"/>
              <w:rPr>
                <w:sz w:val="26"/>
                <w:szCs w:val="26"/>
              </w:rPr>
            </w:pPr>
            <w:r w:rsidRPr="00295AFB">
              <w:rPr>
                <w:sz w:val="26"/>
                <w:szCs w:val="26"/>
              </w:rPr>
              <w:t>обливание ног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после дневной прогулки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июнь-август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pStyle w:val="a5"/>
              <w:spacing w:before="0" w:after="0"/>
              <w:rPr>
                <w:sz w:val="26"/>
                <w:szCs w:val="26"/>
              </w:rPr>
            </w:pPr>
            <w:r w:rsidRPr="00295AFB">
              <w:rPr>
                <w:sz w:val="26"/>
                <w:szCs w:val="26"/>
              </w:rPr>
              <w:t>умывание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после каждого приема пищи, после проулки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 w:val="restart"/>
          </w:tcPr>
          <w:p w:rsidR="00E04BA8" w:rsidRPr="00295AFB" w:rsidRDefault="00E04BA8" w:rsidP="00295AF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Воздух</w:t>
            </w: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облегченная одежда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дня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одежда по сезону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на прогулках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 xml:space="preserve">прогулка на </w:t>
            </w:r>
            <w:r w:rsidRPr="00295AFB">
              <w:rPr>
                <w:rFonts w:ascii="Times New Roman" w:hAnsi="Times New Roman"/>
                <w:sz w:val="26"/>
                <w:szCs w:val="26"/>
              </w:rPr>
              <w:lastRenderedPageBreak/>
              <w:t>свежем воздухе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после занятий, </w:t>
            </w: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после сна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утренняя гимнастика 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воздухе 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июнь-август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физкультурные занятия на воздухе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воздушные ванны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после сна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выполнение режима проветривания помещения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 графику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дневной сон с открытой фрамугой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теплый период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 w:val="restart"/>
            <w:tcBorders>
              <w:top w:val="nil"/>
            </w:tcBorders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бодрящая гимнастика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после сна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  <w:tcBorders>
              <w:top w:val="nil"/>
            </w:tcBorders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дыхательная гимнастика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во время утренней зарядки, на физ. занятии, на прогулке, после сна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  <w:tcBorders>
              <w:top w:val="nil"/>
            </w:tcBorders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дозированные солнечные ванны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на прогулке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июнь-август 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 </w:t>
            </w: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с учетом погодных условий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 w:val="restart"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  <w:r w:rsidRPr="00295AFB">
              <w:rPr>
                <w:rFonts w:ascii="Times New Roman" w:hAnsi="Times New Roman"/>
                <w:b/>
                <w:sz w:val="26"/>
                <w:szCs w:val="26"/>
              </w:rPr>
              <w:t>Рецепторы</w:t>
            </w: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95AFB">
              <w:rPr>
                <w:rFonts w:ascii="Times New Roman" w:hAnsi="Times New Roman"/>
                <w:sz w:val="26"/>
                <w:szCs w:val="26"/>
              </w:rPr>
              <w:t>босохождение</w:t>
            </w:r>
            <w:proofErr w:type="spellEnd"/>
            <w:r w:rsidRPr="00295AFB">
              <w:rPr>
                <w:rFonts w:ascii="Times New Roman" w:hAnsi="Times New Roman"/>
                <w:sz w:val="26"/>
                <w:szCs w:val="26"/>
              </w:rPr>
              <w:t xml:space="preserve"> в обычных условиях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ежедневно,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пальчиковая гимнастика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перед завтраком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850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95AFB">
              <w:rPr>
                <w:rFonts w:ascii="Times New Roman" w:hAnsi="Times New Roman"/>
                <w:sz w:val="26"/>
                <w:szCs w:val="26"/>
              </w:rPr>
              <w:t>контрастное</w:t>
            </w:r>
            <w:proofErr w:type="gramEnd"/>
            <w:r w:rsidRPr="00295A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5AFB">
              <w:rPr>
                <w:rFonts w:ascii="Times New Roman" w:hAnsi="Times New Roman"/>
                <w:sz w:val="26"/>
                <w:szCs w:val="26"/>
              </w:rPr>
              <w:t>босохождение</w:t>
            </w:r>
            <w:proofErr w:type="spellEnd"/>
            <w:r w:rsidRPr="00295AFB">
              <w:rPr>
                <w:rFonts w:ascii="Times New Roman" w:hAnsi="Times New Roman"/>
                <w:sz w:val="26"/>
                <w:szCs w:val="26"/>
              </w:rPr>
              <w:t xml:space="preserve"> (песок-трава)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на прогулке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июнь-август</w:t>
            </w:r>
          </w:p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с учетом погодных условий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самомассаж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после сна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E04BA8" w:rsidTr="00E04BA8">
        <w:tc>
          <w:tcPr>
            <w:tcW w:w="1134" w:type="dxa"/>
            <w:vMerge/>
          </w:tcPr>
          <w:p w:rsidR="00E04BA8" w:rsidRPr="00295AFB" w:rsidRDefault="00E04BA8" w:rsidP="00295AF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массаж стоп</w:t>
            </w:r>
          </w:p>
        </w:tc>
        <w:tc>
          <w:tcPr>
            <w:tcW w:w="2126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перед сном</w:t>
            </w:r>
          </w:p>
        </w:tc>
        <w:tc>
          <w:tcPr>
            <w:tcW w:w="2268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04BA8" w:rsidRPr="00295AFB" w:rsidRDefault="00E04BA8" w:rsidP="00295AFB">
            <w:pPr>
              <w:rPr>
                <w:rFonts w:ascii="Times New Roman" w:hAnsi="Times New Roman"/>
                <w:sz w:val="26"/>
                <w:szCs w:val="26"/>
              </w:rPr>
            </w:pPr>
            <w:r w:rsidRPr="00295AFB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</w:tbl>
    <w:p w:rsidR="009D7130" w:rsidRDefault="009D7130" w:rsidP="009613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094" w:rsidRPr="0094687B" w:rsidRDefault="0069696D" w:rsidP="0094687B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687B">
        <w:rPr>
          <w:rFonts w:ascii="Times New Roman" w:hAnsi="Times New Roman" w:cs="Times New Roman"/>
          <w:b/>
          <w:sz w:val="32"/>
          <w:szCs w:val="32"/>
        </w:rPr>
        <w:t>2.5</w:t>
      </w:r>
      <w:r w:rsidR="003B4094" w:rsidRPr="0094687B">
        <w:rPr>
          <w:rFonts w:ascii="Times New Roman" w:hAnsi="Times New Roman" w:cs="Times New Roman"/>
          <w:b/>
          <w:sz w:val="32"/>
          <w:szCs w:val="32"/>
        </w:rPr>
        <w:t>.Способы и направления поддержки детской инициативы</w:t>
      </w:r>
    </w:p>
    <w:p w:rsidR="003B4094" w:rsidRDefault="003B4094" w:rsidP="009B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ребенка.</w:t>
      </w:r>
    </w:p>
    <w:p w:rsidR="003B4094" w:rsidRDefault="003B4094" w:rsidP="009B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lastRenderedPageBreak/>
        <w:t xml:space="preserve"> Обеспечение использования собственных, в том числе, «ручных» действий в познании различных количественных групп, дающих возможность накопления чувственного опыта предметно-количественного содержания. </w:t>
      </w:r>
    </w:p>
    <w:p w:rsidR="003B4094" w:rsidRDefault="003B4094" w:rsidP="009B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Использование разнообразного дидактического материала, способствующего выполнению каждым ребенком действий с различными предметами, величинами. Организация речевого общения детей, обеспечивающая самостоятельное использование слов, обозначающих математические понятия, явления окружающей действительности. </w:t>
      </w:r>
    </w:p>
    <w:p w:rsidR="003B4094" w:rsidRPr="00D9122E" w:rsidRDefault="003B4094" w:rsidP="00B74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дети организуются в </w:t>
      </w:r>
      <w:proofErr w:type="spellStart"/>
      <w:r w:rsidRPr="00D9122E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D9122E">
        <w:rPr>
          <w:rFonts w:ascii="Times New Roman" w:hAnsi="Times New Roman" w:cs="Times New Roman"/>
          <w:sz w:val="28"/>
          <w:szCs w:val="28"/>
        </w:rPr>
        <w:t xml:space="preserve"> по 3-4 человека. Такая организация провоцирует активное речевое общение детей со сверстниками. Организация активных форм взаимодействия: «педагог-дети», «дети-дети». </w:t>
      </w:r>
    </w:p>
    <w:p w:rsidR="003B4094" w:rsidRPr="00D9122E" w:rsidRDefault="003B4094" w:rsidP="00B743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22E">
        <w:rPr>
          <w:rFonts w:ascii="Times New Roman" w:hAnsi="Times New Roman" w:cs="Times New Roman"/>
          <w:b/>
          <w:sz w:val="28"/>
          <w:szCs w:val="28"/>
        </w:rPr>
        <w:t>Направления поддержки детской инициативы: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Позиция педагога при организации детей в детском саду, дающая возможность самостоятельного накопления чувственного опыта и его осмысления. Основная роль воспитателя – организация ситуаций для познания детьми отношений между предметами, когда ребенок сохраняет в процессе обучения чувство комфортности и уверенности в собственных силах;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деятельности;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4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Фиксация успеха, достигнутого ребенком, его аргументация создает положительный эмоциональный фон для проведения обучения, способствует возникновению познавательного интереса. </w:t>
      </w:r>
    </w:p>
    <w:p w:rsidR="003B4094" w:rsidRPr="00D9122E" w:rsidRDefault="003B4094" w:rsidP="003B409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Условия необходимые для социальной ситуации развития детей, соответствующей специфике дошкольного возраста, предполагают: </w:t>
      </w:r>
    </w:p>
    <w:p w:rsidR="003B4094" w:rsidRDefault="003B4094" w:rsidP="003B4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1.Обеспечение эмоционального благополучия через: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0"/>
        </w:numPr>
        <w:tabs>
          <w:tab w:val="left" w:pos="142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>непосредств</w:t>
      </w:r>
      <w:r>
        <w:rPr>
          <w:rFonts w:ascii="Times New Roman" w:hAnsi="Times New Roman" w:cs="Times New Roman"/>
          <w:sz w:val="28"/>
          <w:szCs w:val="28"/>
        </w:rPr>
        <w:t>енное общение с каждым ребенком;</w:t>
      </w:r>
      <w:r w:rsidRPr="00D9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Default="003B4094" w:rsidP="00CC6836">
      <w:pPr>
        <w:pStyle w:val="a3"/>
        <w:widowControl w:val="0"/>
        <w:numPr>
          <w:ilvl w:val="0"/>
          <w:numId w:val="30"/>
        </w:numPr>
        <w:tabs>
          <w:tab w:val="left" w:pos="142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>уважительное отношение к каждому ребенку, его чувствам и потребностям.</w:t>
      </w:r>
    </w:p>
    <w:p w:rsidR="003B4094" w:rsidRDefault="003B4094" w:rsidP="003B4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2.Поддержку индивидуальности и инициативы детей через: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>создание условия для сводного выбора детьми совместной деятел</w:t>
      </w:r>
      <w:r>
        <w:rPr>
          <w:rFonts w:ascii="Times New Roman" w:hAnsi="Times New Roman" w:cs="Times New Roman"/>
          <w:sz w:val="28"/>
          <w:szCs w:val="28"/>
        </w:rPr>
        <w:t>ьности, участников деятельности;</w:t>
      </w:r>
      <w:r w:rsidRPr="00D9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создание условий для принятия детьми решений, </w:t>
      </w:r>
      <w:r>
        <w:rPr>
          <w:rFonts w:ascii="Times New Roman" w:hAnsi="Times New Roman" w:cs="Times New Roman"/>
          <w:sz w:val="28"/>
          <w:szCs w:val="28"/>
        </w:rPr>
        <w:t>выражения своих чувств и мыслей;</w:t>
      </w:r>
      <w:r w:rsidRPr="00D91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Pr="00DF2120" w:rsidRDefault="003B4094" w:rsidP="00CC6836">
      <w:pPr>
        <w:pStyle w:val="a3"/>
        <w:widowControl w:val="0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не директивную помощь детям, поддержку детской инициативы и самостоятельности в разных видах деятельности. </w:t>
      </w:r>
    </w:p>
    <w:p w:rsidR="003B4094" w:rsidRDefault="003B4094" w:rsidP="003B4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3.Установление правил взаимодействия в разных ситуациях: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создание условия для доброжелательных, позитивных отношений между детьми;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коммуникативных способностей детей, позволяющие разрешать конфликтные ситуации со сверстниками; </w:t>
      </w:r>
    </w:p>
    <w:p w:rsidR="003B4094" w:rsidRPr="00DF2120" w:rsidRDefault="003B4094" w:rsidP="00CC6836">
      <w:pPr>
        <w:pStyle w:val="a3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развивать умение детей работать в группе сверстников. </w:t>
      </w:r>
    </w:p>
    <w:p w:rsidR="003B4094" w:rsidRDefault="003B4094" w:rsidP="003B409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4.Построение вариативного развивающего образования, ориентированный на уровень развития, проявляющийся у ребенка со взрослым и более опытными сверстниками, но не актуализирующийся в его индивидуальной деятельности (далее – зона ближайшего развития ребенка) через: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создание условий для овладения культурными средствами деятельности;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организацию видов деятельности, способствующих развитию речи, мышления, общения, воображения и детского творчества, личного, физического и художественно-эстетического развития детей; </w:t>
      </w:r>
    </w:p>
    <w:p w:rsidR="003B4094" w:rsidRPr="00D9122E" w:rsidRDefault="003B4094" w:rsidP="00CC6836">
      <w:pPr>
        <w:pStyle w:val="a3"/>
        <w:widowControl w:val="0"/>
        <w:numPr>
          <w:ilvl w:val="0"/>
          <w:numId w:val="31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>поддержку спонтанной игры детей, ее обогащение, обеспечение игрового времени и пространства;</w:t>
      </w:r>
    </w:p>
    <w:p w:rsidR="003B4094" w:rsidRPr="00DF2120" w:rsidRDefault="003B4094" w:rsidP="00CC6836">
      <w:pPr>
        <w:pStyle w:val="a3"/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оценку индивидуального развития детей. </w:t>
      </w:r>
      <w:r w:rsidRPr="00DF2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094" w:rsidRPr="009137C1" w:rsidRDefault="003B4094" w:rsidP="003B4094">
      <w:pPr>
        <w:spacing w:after="3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22E">
        <w:rPr>
          <w:rFonts w:ascii="Times New Roman" w:hAnsi="Times New Roman" w:cs="Times New Roman"/>
          <w:sz w:val="28"/>
          <w:szCs w:val="28"/>
        </w:rPr>
        <w:t xml:space="preserve">5.Взаимодействие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</w:t>
      </w:r>
    </w:p>
    <w:p w:rsidR="003B4094" w:rsidRPr="007F2C16" w:rsidRDefault="00B74312" w:rsidP="003B4094">
      <w:pPr>
        <w:pStyle w:val="Default"/>
        <w:spacing w:after="240"/>
        <w:jc w:val="center"/>
        <w:rPr>
          <w:sz w:val="32"/>
          <w:szCs w:val="32"/>
        </w:rPr>
      </w:pPr>
      <w:r w:rsidRPr="007F2C16">
        <w:rPr>
          <w:b/>
          <w:bCs/>
          <w:sz w:val="32"/>
          <w:szCs w:val="32"/>
        </w:rPr>
        <w:t>2.6</w:t>
      </w:r>
      <w:r w:rsidR="003B4094" w:rsidRPr="007F2C16">
        <w:rPr>
          <w:b/>
          <w:bCs/>
          <w:sz w:val="32"/>
          <w:szCs w:val="32"/>
        </w:rPr>
        <w:t>.Особенности взаимодействия педагогического коллектива с семьями воспитанников</w:t>
      </w:r>
    </w:p>
    <w:p w:rsidR="00134AAE" w:rsidRPr="008A0E9F" w:rsidRDefault="00134AAE" w:rsidP="00CF7D3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В современных  условиях дошкольное образовательное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134AAE" w:rsidRPr="008A0E9F" w:rsidRDefault="00134AAE" w:rsidP="00CF7D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Деятельность М</w:t>
      </w:r>
      <w:r w:rsidR="000008D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 строится в соответствии с социальным заказом на образование, учитывающим заказ семей воспитанников уч</w:t>
      </w:r>
      <w:r>
        <w:rPr>
          <w:rFonts w:ascii="Times New Roman" w:hAnsi="Times New Roman" w:cs="Times New Roman"/>
          <w:sz w:val="28"/>
          <w:szCs w:val="28"/>
        </w:rPr>
        <w:t>реждения, потребности родителей</w:t>
      </w:r>
      <w:r w:rsidRPr="008A0E9F">
        <w:rPr>
          <w:rFonts w:ascii="Times New Roman" w:hAnsi="Times New Roman" w:cs="Times New Roman"/>
          <w:sz w:val="28"/>
          <w:szCs w:val="28"/>
        </w:rPr>
        <w:t xml:space="preserve"> и приоритетов 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Буйнакского </w:t>
      </w:r>
      <w:r w:rsidRPr="008A0E9F">
        <w:rPr>
          <w:rFonts w:ascii="Times New Roman" w:hAnsi="Times New Roman" w:cs="Times New Roman"/>
          <w:sz w:val="28"/>
          <w:szCs w:val="28"/>
        </w:rPr>
        <w:t>района.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4AAE" w:rsidRPr="008A0E9F" w:rsidRDefault="00134AAE" w:rsidP="00CF7D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На сег</w:t>
      </w:r>
      <w:r>
        <w:rPr>
          <w:rFonts w:ascii="Times New Roman" w:hAnsi="Times New Roman" w:cs="Times New Roman"/>
          <w:sz w:val="28"/>
          <w:szCs w:val="28"/>
        </w:rPr>
        <w:t xml:space="preserve">одняшний день в </w:t>
      </w:r>
      <w:r w:rsidR="000008D0">
        <w:rPr>
          <w:rFonts w:ascii="Times New Roman" w:hAnsi="Times New Roman" w:cs="Times New Roman"/>
          <w:sz w:val="28"/>
          <w:szCs w:val="28"/>
        </w:rPr>
        <w:t>МК</w:t>
      </w:r>
      <w:r w:rsidRPr="004C2543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осуществляется интеграция общественного и семейного воспитания дошкольников со следующими категориями родителей:</w:t>
      </w:r>
    </w:p>
    <w:p w:rsidR="00134AAE" w:rsidRPr="008A0E9F" w:rsidRDefault="00134AAE" w:rsidP="00CF7D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семьями воспитанников;</w:t>
      </w:r>
    </w:p>
    <w:p w:rsidR="00134AAE" w:rsidRPr="008A0E9F" w:rsidRDefault="00134AAE" w:rsidP="00CF7D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 будущими родителями.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AAE" w:rsidRPr="008A0E9F" w:rsidRDefault="00134AAE" w:rsidP="00CF7D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Приведя ребенка в детский сад, родители хотят, чтобы их детей не только готовили к школе,  но и обеспечивали широкий спектр знаний, развивали умения, навыки общения, выявляли способности.  Поэтому  наш детский сад  определил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взаимодействия с родителями: создание единого образовательного и оздоровительного пространства в процессе вовлечения  родителей  в педагогическую деятельность учреждения.</w:t>
      </w:r>
    </w:p>
    <w:p w:rsidR="00134AAE" w:rsidRPr="008A0E9F" w:rsidRDefault="00134AAE" w:rsidP="005B7A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В процессе  нашей работы с родителями решаем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34AAE" w:rsidRPr="008A0E9F" w:rsidRDefault="00134AAE" w:rsidP="00CC6836">
      <w:pPr>
        <w:pStyle w:val="a6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E9F"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психолого- педагогических знаний родителей;</w:t>
      </w:r>
    </w:p>
    <w:p w:rsidR="00134AAE" w:rsidRPr="008A0E9F" w:rsidRDefault="00134AAE" w:rsidP="00CC6836">
      <w:pPr>
        <w:pStyle w:val="a6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lastRenderedPageBreak/>
        <w:t>приобщение родителей к участию  в жизни ДОУ;</w:t>
      </w:r>
    </w:p>
    <w:p w:rsidR="00134AAE" w:rsidRPr="008A0E9F" w:rsidRDefault="00134AAE" w:rsidP="00CC6836">
      <w:pPr>
        <w:pStyle w:val="a6"/>
        <w:numPr>
          <w:ilvl w:val="0"/>
          <w:numId w:val="6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оказание помощи семьям воспитанников в развитии, воспитании </w:t>
      </w:r>
      <w:r>
        <w:rPr>
          <w:rFonts w:ascii="Times New Roman" w:hAnsi="Times New Roman" w:cs="Times New Roman"/>
          <w:sz w:val="28"/>
          <w:szCs w:val="28"/>
        </w:rPr>
        <w:t>и обучении детей.</w:t>
      </w:r>
    </w:p>
    <w:p w:rsidR="00134AAE" w:rsidRPr="008A0E9F" w:rsidRDefault="00134AAE" w:rsidP="00134AAE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Работа  </w:t>
      </w: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r w:rsidRPr="008A0E9F">
        <w:rPr>
          <w:rFonts w:ascii="Times New Roman" w:hAnsi="Times New Roman" w:cs="Times New Roman"/>
          <w:sz w:val="28"/>
          <w:szCs w:val="28"/>
        </w:rPr>
        <w:t xml:space="preserve"> – педагогического  коллектива основана на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принципах:</w:t>
      </w:r>
    </w:p>
    <w:p w:rsidR="00134AAE" w:rsidRPr="008A0E9F" w:rsidRDefault="00134AAE" w:rsidP="00CC6836">
      <w:pPr>
        <w:pStyle w:val="a6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единый подход к процессу воспитания ребёнка;</w:t>
      </w:r>
    </w:p>
    <w:p w:rsidR="00134AAE" w:rsidRPr="008A0E9F" w:rsidRDefault="00134AAE" w:rsidP="00CC6836">
      <w:pPr>
        <w:pStyle w:val="a6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134AAE" w:rsidRPr="008A0E9F" w:rsidRDefault="00134AAE" w:rsidP="00CC6836">
      <w:pPr>
        <w:pStyle w:val="a6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134AAE" w:rsidRPr="008A0E9F" w:rsidRDefault="00134AAE" w:rsidP="00CC6836">
      <w:pPr>
        <w:pStyle w:val="a6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134AAE" w:rsidRPr="005B7AF8" w:rsidRDefault="00134AAE" w:rsidP="00CC6836">
      <w:pPr>
        <w:pStyle w:val="a6"/>
        <w:numPr>
          <w:ilvl w:val="0"/>
          <w:numId w:val="6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равноответственность</w:t>
      </w:r>
      <w:proofErr w:type="spellEnd"/>
      <w:r w:rsidRPr="008A0E9F">
        <w:rPr>
          <w:rFonts w:ascii="Times New Roman" w:hAnsi="Times New Roman" w:cs="Times New Roman"/>
          <w:sz w:val="28"/>
          <w:szCs w:val="28"/>
        </w:rPr>
        <w:t xml:space="preserve"> родителей и педагогов.</w:t>
      </w:r>
    </w:p>
    <w:p w:rsidR="00134AAE" w:rsidRPr="008A0E9F" w:rsidRDefault="00134AAE" w:rsidP="005B7AF8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коллектив п</w:t>
      </w:r>
      <w:r w:rsidRPr="008A0E9F">
        <w:rPr>
          <w:rFonts w:ascii="Times New Roman" w:hAnsi="Times New Roman" w:cs="Times New Roman"/>
          <w:sz w:val="28"/>
          <w:szCs w:val="28"/>
        </w:rPr>
        <w:t>остроил и реализует системный подход в организации взаимодействия с родителями.</w:t>
      </w:r>
    </w:p>
    <w:p w:rsidR="00134AAE" w:rsidRPr="008A0E9F" w:rsidRDefault="00134AAE" w:rsidP="005B7A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>система работы с родителями  включает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134AAE" w:rsidRDefault="00134AAE" w:rsidP="00CC6836">
      <w:pPr>
        <w:pStyle w:val="a6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 xml:space="preserve">ознакомление родителей с результатами работы ДОУ </w:t>
      </w:r>
      <w:r>
        <w:rPr>
          <w:rFonts w:ascii="Times New Roman" w:hAnsi="Times New Roman" w:cs="Times New Roman"/>
          <w:sz w:val="28"/>
          <w:szCs w:val="28"/>
        </w:rPr>
        <w:t>на общих родительских собраниях;</w:t>
      </w:r>
      <w:r w:rsidRPr="0086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AAE" w:rsidRPr="00860FFF" w:rsidRDefault="00134AAE" w:rsidP="00CC6836">
      <w:pPr>
        <w:pStyle w:val="a6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>ознакомление родителей с содержанием работы в ДОУ, направленной на физическое, психическое и социально-эмоциональное развитие ребенка;</w:t>
      </w:r>
    </w:p>
    <w:p w:rsidR="00134AAE" w:rsidRPr="008A0E9F" w:rsidRDefault="00134AAE" w:rsidP="00CC6836">
      <w:pPr>
        <w:pStyle w:val="a6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134AAE" w:rsidRPr="00134AAE" w:rsidRDefault="00134AAE" w:rsidP="00CC6836">
      <w:pPr>
        <w:pStyle w:val="a6"/>
        <w:numPr>
          <w:ilvl w:val="0"/>
          <w:numId w:val="6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обучение конкретным приемам и методам развития ребенка в разных видах детской деятельности на семинарах-практикумах, консультациях и открытых занятиях.  </w:t>
      </w:r>
    </w:p>
    <w:p w:rsidR="00134AAE" w:rsidRPr="008A0E9F" w:rsidRDefault="00134AAE" w:rsidP="00134AAE">
      <w:pPr>
        <w:pStyle w:val="a6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усилий, затраченных на взаимодействие с родителями используется опрос, книги отзывов, оценочные листы, экспресс-диагностика  и другие методы, применяемые сразу после проведения того или иного мероприятия. </w:t>
      </w:r>
    </w:p>
    <w:p w:rsidR="00134AAE" w:rsidRPr="00CF7D37" w:rsidRDefault="00134AAE" w:rsidP="00CF7D37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Соответственно  мы используем  следующие 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формы работы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134AAE" w:rsidRDefault="00134AAE" w:rsidP="00134A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429000"/>
            <wp:effectExtent l="0" t="38100" r="0" b="114300"/>
            <wp:docPr id="3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A3FD7" w:rsidRDefault="005B7AF8" w:rsidP="00CA3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CA3FD7" w:rsidRPr="00CA3FD7" w:rsidRDefault="00CA3FD7" w:rsidP="00CA3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FD7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Pr="00CA3F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дистанционного общения с родителями</w:t>
      </w:r>
      <w:r w:rsidRPr="00CA3FD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A3FD7" w:rsidRPr="00CA3FD7" w:rsidRDefault="00CA3FD7" w:rsidP="00CA3FD7">
      <w:pPr>
        <w:spacing w:after="0" w:line="240" w:lineRule="auto"/>
        <w:ind w:right="24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A3F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-способствовать повышению интереса родителей к воспитательно-образовательному процессу в отношении своих детей; </w:t>
      </w:r>
    </w:p>
    <w:p w:rsidR="000008D0" w:rsidRPr="00CA3FD7" w:rsidRDefault="00CA3FD7" w:rsidP="00CA3F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3FD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взаимодействия.</w:t>
      </w:r>
    </w:p>
    <w:p w:rsidR="00CA3FD7" w:rsidRDefault="00CA3FD7" w:rsidP="008F51F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3B4094" w:rsidRPr="008F51F1" w:rsidRDefault="003B4094" w:rsidP="008F51F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8F51F1"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>III</w:t>
      </w:r>
      <w:r w:rsidRPr="008F51F1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.Организационный раздел</w:t>
      </w:r>
    </w:p>
    <w:p w:rsidR="001032D9" w:rsidRPr="008F51F1" w:rsidRDefault="001032D9" w:rsidP="008F51F1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F51F1">
        <w:rPr>
          <w:rFonts w:ascii="Times New Roman" w:hAnsi="Times New Roman"/>
          <w:b/>
          <w:color w:val="000000" w:themeColor="text1"/>
          <w:sz w:val="32"/>
          <w:szCs w:val="32"/>
        </w:rPr>
        <w:t>3.1. Психолого-педагогические условия, обеспечивающие развития ребенка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3. Формирование игры как важнейшего фактора развития ребенка.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4. Создание развивающей образовательной среды, способствующей физическому, социально-коммуникативному, познавательному, речевому, </w:t>
      </w:r>
      <w:r w:rsidRPr="003547A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художественно-эстетическому развитию ребенка и сохранению его индивидуальности.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 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6. Участие семьи как необходимое условие для полноценного развития ребенка дошкольного возраста.  </w:t>
      </w:r>
    </w:p>
    <w:p w:rsidR="001032D9" w:rsidRDefault="001032D9" w:rsidP="001032D9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  </w:t>
      </w:r>
    </w:p>
    <w:p w:rsidR="001032D9" w:rsidRPr="00E35BE9" w:rsidRDefault="001032D9" w:rsidP="001032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BE9">
        <w:rPr>
          <w:rFonts w:ascii="Times New Roman" w:hAnsi="Times New Roman"/>
          <w:b/>
          <w:sz w:val="28"/>
          <w:szCs w:val="28"/>
        </w:rPr>
        <w:t>Особенности общей организации образовательного пространства</w:t>
      </w:r>
    </w:p>
    <w:p w:rsidR="001032D9" w:rsidRDefault="001032D9" w:rsidP="00904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Важнейшим условием реализации программы является создание развивающей и эмоционально комфортной для детей младенческого и раннего возраста образовательной среды.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Важнейшие образовательные ориентиры: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обеспечение эмоционального благополучия детей;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создание условий для формирования доброжелательного и внимательного отношения детей к сверстникам, взрослым;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развитие детской самостоятельности (инициативности, автономии); </w:t>
      </w:r>
    </w:p>
    <w:p w:rsidR="001032D9" w:rsidRDefault="001032D9" w:rsidP="007D0FFC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развитие детских способностей, формирующихся в разных видах деятельности.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Для реализации этих целей педагоги: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проявляют уважение к личности ребёнка и развивают демократический стиль взаимодействия с ним и с другими педагогами;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создают условия для проявления ребёнком ответственности и </w:t>
      </w:r>
      <w:proofErr w:type="spellStart"/>
      <w:r w:rsidRPr="00E35BE9">
        <w:rPr>
          <w:rFonts w:ascii="Times New Roman" w:hAnsi="Times New Roman"/>
          <w:sz w:val="28"/>
          <w:szCs w:val="28"/>
        </w:rPr>
        <w:t>эмпатии</w:t>
      </w:r>
      <w:proofErr w:type="spellEnd"/>
      <w:r w:rsidRPr="00E35BE9">
        <w:rPr>
          <w:rFonts w:ascii="Times New Roman" w:hAnsi="Times New Roman"/>
          <w:sz w:val="28"/>
          <w:szCs w:val="28"/>
        </w:rPr>
        <w:t xml:space="preserve"> к другим людям;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 xml:space="preserve">- помогают решать детям возникающие конфликты, учат проявлять уважение друг к другу; </w:t>
      </w:r>
    </w:p>
    <w:p w:rsidR="001032D9" w:rsidRDefault="001032D9" w:rsidP="00904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>- обсуждают с родителями (законными представителями) целевые ориентиры, на достижение которых направлена деятел</w:t>
      </w:r>
      <w:r w:rsidR="000008D0">
        <w:rPr>
          <w:rFonts w:ascii="Times New Roman" w:hAnsi="Times New Roman"/>
          <w:sz w:val="28"/>
          <w:szCs w:val="28"/>
        </w:rPr>
        <w:t>ьность педагогов МК</w:t>
      </w:r>
      <w:r w:rsidRPr="00E35BE9">
        <w:rPr>
          <w:rFonts w:ascii="Times New Roman" w:hAnsi="Times New Roman"/>
          <w:sz w:val="28"/>
          <w:szCs w:val="28"/>
        </w:rPr>
        <w:t xml:space="preserve">ДОУ, и включают членов семьи в совместное взаимодействие по достижению этих целей. </w:t>
      </w:r>
    </w:p>
    <w:p w:rsidR="007D0FFC" w:rsidRPr="000008D0" w:rsidRDefault="001032D9" w:rsidP="00904DCC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35BE9">
        <w:rPr>
          <w:rFonts w:ascii="Times New Roman" w:hAnsi="Times New Roman"/>
          <w:sz w:val="28"/>
          <w:szCs w:val="28"/>
        </w:rPr>
        <w:t>Система дошкольного учреждения нацелена то, чтобы у ребёнка развивались игра и</w:t>
      </w:r>
      <w:r w:rsidR="00BC6B64">
        <w:rPr>
          <w:rFonts w:ascii="Times New Roman" w:hAnsi="Times New Roman"/>
          <w:sz w:val="28"/>
          <w:szCs w:val="28"/>
        </w:rPr>
        <w:t xml:space="preserve"> познавательная активность. В МК</w:t>
      </w:r>
      <w:r w:rsidRPr="00E35BE9">
        <w:rPr>
          <w:rFonts w:ascii="Times New Roman" w:hAnsi="Times New Roman"/>
          <w:sz w:val="28"/>
          <w:szCs w:val="28"/>
        </w:rPr>
        <w:t>ДОУ созданы условия для проявления таких качеств, как: инициативность, жизнерадостность, любопытство и стремление узнавать новое, для обеспечения успешной социализации ребёнка и становление его личности.</w:t>
      </w:r>
    </w:p>
    <w:p w:rsidR="001032D9" w:rsidRPr="004C2543" w:rsidRDefault="001032D9" w:rsidP="001032D9">
      <w:pPr>
        <w:widowControl w:val="0"/>
        <w:tabs>
          <w:tab w:val="left" w:pos="993"/>
        </w:tabs>
        <w:suppressAutoHyphens/>
        <w:spacing w:after="120" w:line="240" w:lineRule="auto"/>
        <w:jc w:val="center"/>
        <w:rPr>
          <w:rFonts w:ascii="Times New Roman" w:hAnsi="Times New Roman"/>
          <w:b/>
          <w:color w:val="000000"/>
          <w:kern w:val="1"/>
          <w:sz w:val="32"/>
          <w:szCs w:val="32"/>
          <w:lang w:eastAsia="hi-IN" w:bidi="hi-IN"/>
        </w:rPr>
      </w:pPr>
      <w:r w:rsidRPr="004C2543">
        <w:rPr>
          <w:rFonts w:ascii="Times New Roman" w:hAnsi="Times New Roman"/>
          <w:b/>
          <w:color w:val="000000" w:themeColor="text1"/>
          <w:sz w:val="32"/>
          <w:szCs w:val="32"/>
        </w:rPr>
        <w:t>3.2.</w:t>
      </w:r>
      <w:r w:rsidRPr="004C2543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Pr="004C2543">
        <w:rPr>
          <w:rFonts w:ascii="Times New Roman" w:hAnsi="Times New Roman"/>
          <w:b/>
          <w:color w:val="000000"/>
          <w:kern w:val="1"/>
          <w:sz w:val="32"/>
          <w:szCs w:val="32"/>
          <w:lang w:eastAsia="hi-IN" w:bidi="hi-IN"/>
        </w:rPr>
        <w:t>Организация развивающей предметно-пространственной среды</w:t>
      </w:r>
    </w:p>
    <w:p w:rsidR="001032D9" w:rsidRPr="00B86366" w:rsidRDefault="001032D9" w:rsidP="00103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Развивающая предметно-пространственная среда обеспечивает максимальную реализацию образовател</w:t>
      </w:r>
      <w:r w:rsidR="00BC6B64">
        <w:rPr>
          <w:rFonts w:ascii="Times New Roman" w:eastAsia="Calibri" w:hAnsi="Times New Roman" w:cs="Times New Roman"/>
          <w:color w:val="000000"/>
          <w:sz w:val="28"/>
          <w:szCs w:val="28"/>
        </w:rPr>
        <w:t>ьного потенциала пространства МК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Развивающая предметно-пространственная среда должна обеспечивает реализацию различных образовательных программ;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1032D9" w:rsidRPr="00B86366" w:rsidRDefault="001032D9" w:rsidP="001032D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  Развивающая  среда</w:t>
      </w:r>
      <w:r w:rsidRPr="00B86366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построена  на  следующих  принципах: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насыщенность;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трансформируемость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proofErr w:type="spellStart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полифункциональность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;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вариативной;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доступность; </w:t>
      </w:r>
    </w:p>
    <w:p w:rsidR="001032D9" w:rsidRPr="00B86366" w:rsidRDefault="001032D9" w:rsidP="00CC6836">
      <w:pPr>
        <w:widowControl w:val="0"/>
        <w:numPr>
          <w:ilvl w:val="0"/>
          <w:numId w:val="35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B86366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hi-IN" w:bidi="hi-IN"/>
        </w:rPr>
        <w:t>безопасность.</w:t>
      </w:r>
    </w:p>
    <w:p w:rsidR="001032D9" w:rsidRPr="00B86366" w:rsidRDefault="001032D9" w:rsidP="001032D9">
      <w:pPr>
        <w:tabs>
          <w:tab w:val="left" w:pos="171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Насыщенность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1032D9" w:rsidRPr="00B86366" w:rsidRDefault="001032D9" w:rsidP="001032D9">
      <w:pPr>
        <w:spacing w:after="0" w:line="240" w:lineRule="auto"/>
        <w:ind w:firstLine="43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1032D9" w:rsidRPr="00B86366" w:rsidRDefault="001032D9" w:rsidP="00CC6836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032D9" w:rsidRPr="00B86366" w:rsidRDefault="001032D9" w:rsidP="00CC6836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032D9" w:rsidRPr="00B86366" w:rsidRDefault="001032D9" w:rsidP="00CC6836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1032D9" w:rsidRPr="00B86366" w:rsidRDefault="001032D9" w:rsidP="00CC6836">
      <w:pPr>
        <w:widowControl w:val="0"/>
        <w:numPr>
          <w:ilvl w:val="0"/>
          <w:numId w:val="36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возможность самовыражения детей.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Трансформируемость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интересов и возможностей детей.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Полифункциональность</w:t>
      </w:r>
      <w:proofErr w:type="spellEnd"/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Вариативность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1032D9" w:rsidRPr="00B86366" w:rsidRDefault="001032D9" w:rsidP="001032D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Доступность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исправность и сохранность материалов и оборудования.</w:t>
      </w:r>
    </w:p>
    <w:p w:rsidR="001032D9" w:rsidRPr="00B86366" w:rsidRDefault="001032D9" w:rsidP="001032D9">
      <w:pPr>
        <w:spacing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Pr="00B8636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Безопасность</w:t>
      </w:r>
      <w:r w:rsidRPr="00B863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86366">
        <w:rPr>
          <w:rFonts w:ascii="Times New Roman" w:eastAsia="Calibri" w:hAnsi="Times New Roman" w:cs="Times New Roman"/>
          <w:color w:val="000000"/>
          <w:sz w:val="28"/>
          <w:szCs w:val="28"/>
        </w:rPr>
        <w:t>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1032D9" w:rsidRPr="007B21E9" w:rsidRDefault="001032D9" w:rsidP="001032D9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 w:rsidRPr="009C0901">
        <w:rPr>
          <w:rFonts w:ascii="Times New Roman" w:eastAsia="TimesNewRomanPSMT" w:hAnsi="Times New Roman" w:cs="Times New Roman"/>
          <w:b/>
          <w:sz w:val="28"/>
          <w:szCs w:val="28"/>
        </w:rPr>
        <w:t>Содержание развивающей предметно-пространственной среды в соответствии с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9C0901">
        <w:rPr>
          <w:rFonts w:ascii="Times New Roman" w:eastAsia="TimesNewRomanPSMT" w:hAnsi="Times New Roman" w:cs="Times New Roman"/>
          <w:b/>
          <w:sz w:val="28"/>
          <w:szCs w:val="28"/>
        </w:rPr>
        <w:t xml:space="preserve">образовательными областями </w:t>
      </w:r>
    </w:p>
    <w:p w:rsidR="001032D9" w:rsidRPr="002079A8" w:rsidRDefault="001032D9" w:rsidP="001032D9">
      <w:pPr>
        <w:autoSpaceDE w:val="0"/>
        <w:autoSpaceDN w:val="0"/>
        <w:adjustRightInd w:val="0"/>
        <w:spacing w:after="0"/>
        <w:ind w:left="567"/>
        <w:rPr>
          <w:rFonts w:ascii="Times New Roman" w:eastAsia="TimesNewRomanPSMT" w:hAnsi="Times New Roman" w:cs="Times New Roman"/>
          <w:b/>
          <w:i/>
          <w:sz w:val="32"/>
          <w:szCs w:val="32"/>
        </w:rPr>
      </w:pPr>
      <w:r w:rsidRPr="002079A8">
        <w:rPr>
          <w:rFonts w:ascii="Times New Roman" w:eastAsia="TimesNewRomanPSMT" w:hAnsi="Times New Roman" w:cs="Times New Roman"/>
          <w:b/>
          <w:i/>
          <w:sz w:val="32"/>
          <w:szCs w:val="32"/>
        </w:rPr>
        <w:t>Физическое развитие</w:t>
      </w:r>
    </w:p>
    <w:p w:rsidR="001032D9" w:rsidRPr="00094D45" w:rsidRDefault="001032D9" w:rsidP="001032D9">
      <w:pPr>
        <w:widowControl w:val="0"/>
        <w:suppressAutoHyphens/>
        <w:snapToGrid w:val="0"/>
        <w:spacing w:after="12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AB1EFA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Микроцентр «</w:t>
      </w:r>
      <w:proofErr w:type="gramStart"/>
      <w:r w:rsidRPr="00AB1EFA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Физкультурный  уголок</w:t>
      </w:r>
      <w:proofErr w:type="gramEnd"/>
      <w:r w:rsidRPr="004E5B45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»: </w:t>
      </w:r>
      <w:r w:rsidRPr="004E5B45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оборудование  для ходьбы, бега, равновесия, для прыжков, катания, бросания, ловли,  ползания и лазания , атрибуты  к  подвижным  и спортивным  играм, нетрадиционное физкультурное оборудование.</w:t>
      </w:r>
    </w:p>
    <w:p w:rsidR="001032D9" w:rsidRPr="002079A8" w:rsidRDefault="001032D9" w:rsidP="001032D9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2079A8">
        <w:rPr>
          <w:rFonts w:ascii="Times New Roman" w:hAnsi="Times New Roman"/>
          <w:b/>
          <w:i/>
          <w:sz w:val="32"/>
          <w:szCs w:val="32"/>
        </w:rPr>
        <w:t>Познавательное развитие</w:t>
      </w:r>
    </w:p>
    <w:p w:rsidR="001032D9" w:rsidRPr="00BF06EE" w:rsidRDefault="001032D9" w:rsidP="00103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A57006">
        <w:rPr>
          <w:rFonts w:ascii="Times New Roman" w:hAnsi="Times New Roman"/>
          <w:b/>
          <w:sz w:val="28"/>
          <w:szCs w:val="28"/>
        </w:rPr>
        <w:t>Микроцентр</w:t>
      </w:r>
      <w:r>
        <w:rPr>
          <w:rFonts w:ascii="Times New Roman" w:hAnsi="Times New Roman"/>
          <w:b/>
          <w:sz w:val="28"/>
          <w:szCs w:val="28"/>
        </w:rPr>
        <w:t xml:space="preserve"> «Занимательная математика»: </w:t>
      </w:r>
      <w:r w:rsidRPr="007B21E9">
        <w:rPr>
          <w:rFonts w:ascii="Times New Roman" w:eastAsia="TimesNewRomanPSMT" w:hAnsi="Times New Roman" w:cs="Times New Roman"/>
          <w:sz w:val="28"/>
          <w:szCs w:val="28"/>
        </w:rPr>
        <w:t>дидактические игры, счетный материал, часы,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B21E9">
        <w:rPr>
          <w:rFonts w:ascii="Times New Roman" w:eastAsia="TimesNewRomanPSMT" w:hAnsi="Times New Roman" w:cs="Times New Roman"/>
          <w:sz w:val="28"/>
          <w:szCs w:val="28"/>
        </w:rPr>
        <w:t>материалы на развитие мелкой моторики рук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BF06EE">
        <w:rPr>
          <w:rFonts w:ascii="Times New Roman" w:eastAsia="TimesNewRomanPSMT" w:hAnsi="Times New Roman" w:cs="Times New Roman"/>
          <w:sz w:val="28"/>
          <w:szCs w:val="28"/>
        </w:rPr>
        <w:t>н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астольно-печатные  игры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.</w:t>
      </w:r>
    </w:p>
    <w:p w:rsidR="001032D9" w:rsidRPr="00BF06EE" w:rsidRDefault="001032D9" w:rsidP="001032D9">
      <w:pPr>
        <w:widowControl w:val="0"/>
        <w:shd w:val="clear" w:color="auto" w:fill="FFFFFF"/>
        <w:suppressAutoHyphens/>
        <w:autoSpaceDE w:val="0"/>
        <w:snapToGrid w:val="0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Микроцентр «Науки: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календарь природы, комнатные растения в соответствии с возрастными рекомендациями, сезонный материал, паспорта растений, стенд  со  сменяющимся  материалом  на  экологическую  тематику, макеты, материал для проведения элементарных опытов, обучающие и дидактические игры по экологии, инвентарь   для  трудовой  деятельности, природный   и  бросовый  материал, литература   природоведческого  содержания, набор картинок, альбомы.</w:t>
      </w:r>
    </w:p>
    <w:p w:rsidR="001032D9" w:rsidRPr="00BF06EE" w:rsidRDefault="001032D9" w:rsidP="001032D9">
      <w:pPr>
        <w:widowControl w:val="0"/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Микроцентр «</w:t>
      </w:r>
      <w:proofErr w:type="gramStart"/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Строительная  мастерская</w:t>
      </w:r>
      <w:proofErr w:type="gramEnd"/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»: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напольный и настольный  строительный  материал; пластмассовые конструкторы (младший возраст- с крупными деталями);  транспортные  игрушки; схемы, иллюстрации  отдельных  построек (мосты, дома, корабли, самолёт и  др.);</w:t>
      </w:r>
      <w:r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 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конструкторы с металлическими деталями (старший возраст); схемы и модели для всех видов конструкторов  (старший возраст).</w:t>
      </w:r>
    </w:p>
    <w:p w:rsidR="001032D9" w:rsidRPr="004A246D" w:rsidRDefault="001032D9" w:rsidP="001032D9">
      <w:pPr>
        <w:spacing w:after="120" w:line="240" w:lineRule="auto"/>
        <w:jc w:val="both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Микроцентр «Краеведческий уголок»:  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наглядный материала: альбомы, картины, фотоиллюстрации и др.</w:t>
      </w: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, 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предметы народно- прикладного искусства России и Дагестана</w:t>
      </w: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, 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предметы русского  и дагестанского быта</w:t>
      </w: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, г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осударственная российская и  дагестанская символика (старший возраст),</w:t>
      </w: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 о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бразцы  дагестанских костюмов.</w:t>
      </w:r>
    </w:p>
    <w:p w:rsidR="001032D9" w:rsidRPr="002079A8" w:rsidRDefault="001032D9" w:rsidP="001032D9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2079A8">
        <w:rPr>
          <w:rFonts w:ascii="Times New Roman" w:hAnsi="Times New Roman"/>
          <w:b/>
          <w:i/>
          <w:sz w:val="32"/>
          <w:szCs w:val="32"/>
        </w:rPr>
        <w:t>Речевое развитие</w:t>
      </w:r>
    </w:p>
    <w:p w:rsidR="001032D9" w:rsidRPr="00BF06EE" w:rsidRDefault="001032D9" w:rsidP="001032D9">
      <w:pPr>
        <w:widowControl w:val="0"/>
        <w:suppressAutoHyphens/>
        <w:autoSpaceDE w:val="0"/>
        <w:snapToGrid w:val="0"/>
        <w:spacing w:after="120" w:line="240" w:lineRule="auto"/>
        <w:jc w:val="both"/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</w:pPr>
      <w:r w:rsidRPr="00BF06E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Микроцентр «Книжный  уголок»: </w:t>
      </w:r>
      <w:r w:rsidRPr="00BF06EE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  <w:t>детская   художественная  литература в соответствии с возрастом детей, и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ллюстрации по темам  образовательной деятельности по ознакомлению с окружающим миром и ознакомлению с художественной литературой</w:t>
      </w:r>
      <w:r w:rsidRPr="00BF06EE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  <w:t>, м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атериалы о художниках – иллюстраторах</w:t>
      </w:r>
      <w:r w:rsidRPr="00BF06EE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  <w:t>, п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ортреты поэтов, писателей (старший возраст)</w:t>
      </w:r>
      <w:r w:rsidRPr="00BF06EE">
        <w:rPr>
          <w:rFonts w:ascii="Times New Roman" w:eastAsia="Batang" w:hAnsi="Times New Roman" w:cs="Times New Roman"/>
          <w:bCs/>
          <w:color w:val="000000"/>
          <w:sz w:val="28"/>
          <w:szCs w:val="28"/>
          <w:lang w:eastAsia="ko-KR"/>
        </w:rPr>
        <w:t>, т</w:t>
      </w:r>
      <w:r w:rsidRPr="00BF06EE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ематические выставки.</w:t>
      </w:r>
    </w:p>
    <w:p w:rsidR="001032D9" w:rsidRPr="002079A8" w:rsidRDefault="001032D9" w:rsidP="001032D9">
      <w:pPr>
        <w:widowControl w:val="0"/>
        <w:suppressAutoHyphens/>
        <w:snapToGrid w:val="0"/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</w:pPr>
      <w:r w:rsidRPr="002079A8">
        <w:rPr>
          <w:rFonts w:ascii="Times New Roman" w:eastAsia="Batang" w:hAnsi="Times New Roman" w:cs="Times New Roman"/>
          <w:b/>
          <w:i/>
          <w:color w:val="000000"/>
          <w:sz w:val="32"/>
          <w:szCs w:val="32"/>
          <w:lang w:eastAsia="ko-KR"/>
        </w:rPr>
        <w:t>Художественно-эстетическое развитие</w:t>
      </w:r>
    </w:p>
    <w:p w:rsidR="001032D9" w:rsidRPr="00BF06EE" w:rsidRDefault="001032D9" w:rsidP="001032D9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lastRenderedPageBreak/>
        <w:t>Микроцентр «</w:t>
      </w:r>
      <w:proofErr w:type="gramStart"/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Творческая  мастерская</w:t>
      </w:r>
      <w:proofErr w:type="gramEnd"/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»: </w:t>
      </w:r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- бумага разного формата, разной формы, разного тона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; </w:t>
      </w:r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достаточное количество цветных карандашей, красок, кистей, тряпочек, пластилина (стеки, доски для лепки); наличие цветной бумаги и картона; достаточное количество ножниц с закругленными концами, клея, клеенок, тряпочек, салфеток  для аппликации; бросовый материал (фольга, фантики от конфет и др.); альбомы – раскраски; предметы народно – прикладного искусства.</w:t>
      </w:r>
    </w:p>
    <w:p w:rsidR="001032D9" w:rsidRPr="00005EA7" w:rsidRDefault="001032D9" w:rsidP="001032D9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Микроцентр «</w:t>
      </w:r>
      <w:proofErr w:type="gramStart"/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Музыкальный  уголок</w:t>
      </w:r>
      <w:proofErr w:type="gramEnd"/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»:</w:t>
      </w:r>
      <w:r w:rsidRPr="00005EA7">
        <w:rPr>
          <w:rFonts w:ascii="Times New Roman" w:eastAsia="Batang" w:hAnsi="Times New Roman" w:cs="Times New Roman"/>
          <w:b/>
          <w:i/>
          <w:color w:val="000000"/>
          <w:sz w:val="28"/>
          <w:szCs w:val="28"/>
          <w:lang w:eastAsia="ko-KR"/>
        </w:rPr>
        <w:t xml:space="preserve"> </w:t>
      </w:r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детские музыкальные инструменты, магнитофон, набор </w:t>
      </w:r>
      <w:proofErr w:type="spellStart"/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аудиозапией</w:t>
      </w:r>
      <w:proofErr w:type="spellEnd"/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, музыкальные игрушки (озвученные, не озвученный), игрушки-самоделки, музыкально-дидактические игры и пособия, портреты композиторов (старший возраст).</w:t>
      </w:r>
    </w:p>
    <w:p w:rsidR="001032D9" w:rsidRPr="00005EA7" w:rsidRDefault="001032D9" w:rsidP="001032D9">
      <w:pPr>
        <w:widowControl w:val="0"/>
        <w:suppressAutoHyphens/>
        <w:snapToGrid w:val="0"/>
        <w:spacing w:after="12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005EA7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 xml:space="preserve">Микроцентр «Театрализованный  уголок»: </w:t>
      </w:r>
      <w:r w:rsidRPr="00005EA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ширмы, элементы костюмов, различные виды театров (в соответствии с возрастом),  предметы декорации.</w:t>
      </w:r>
    </w:p>
    <w:p w:rsidR="001032D9" w:rsidRPr="002079A8" w:rsidRDefault="001032D9" w:rsidP="001032D9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2079A8">
        <w:rPr>
          <w:rFonts w:ascii="Times New Roman" w:hAnsi="Times New Roman"/>
          <w:b/>
          <w:i/>
          <w:sz w:val="32"/>
          <w:szCs w:val="32"/>
        </w:rPr>
        <w:t>Социально-коммуникативное развитие</w:t>
      </w:r>
    </w:p>
    <w:p w:rsidR="001032D9" w:rsidRPr="004A246D" w:rsidRDefault="001032D9" w:rsidP="001032D9">
      <w:pPr>
        <w:widowControl w:val="0"/>
        <w:suppressAutoHyphens/>
        <w:snapToGrid w:val="0"/>
        <w:spacing w:after="120" w:line="240" w:lineRule="auto"/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</w:pPr>
      <w:r w:rsidRPr="006C1395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Микроцентр «Уголок  безопасности»:</w:t>
      </w:r>
      <w:r w:rsidRPr="006C1395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 дидактические, настольные  игры  по  профилактике  ДТП, макеты  перекрестков,  дорожные  знаки, машины, литература  о  правилах  дорожного  движения.</w:t>
      </w:r>
    </w:p>
    <w:p w:rsidR="001032D9" w:rsidRPr="005A0A67" w:rsidRDefault="001032D9" w:rsidP="001032D9">
      <w:pPr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A67">
        <w:rPr>
          <w:rFonts w:ascii="Times New Roman" w:hAnsi="Times New Roman"/>
          <w:sz w:val="28"/>
          <w:szCs w:val="28"/>
        </w:rPr>
        <w:t xml:space="preserve">Среда развития ребенка в дошкольном учреждении должна обеспечивать безопасное и развивающее взаимодействие с ней каждого ребенка и создавать возможности для осуществления в единстве: чувственного восприятия, мыслительной и практической деятельности с ее объектами. Результатом является накопление ребенком необходимого ему для социализации и развития личностного и </w:t>
      </w:r>
      <w:proofErr w:type="spellStart"/>
      <w:r w:rsidRPr="005A0A67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5A0A67">
        <w:rPr>
          <w:rFonts w:ascii="Times New Roman" w:hAnsi="Times New Roman"/>
          <w:sz w:val="28"/>
          <w:szCs w:val="28"/>
        </w:rPr>
        <w:t xml:space="preserve"> опыта.</w:t>
      </w:r>
    </w:p>
    <w:p w:rsidR="00904DCC" w:rsidRDefault="00904DCC" w:rsidP="001032D9">
      <w:pPr>
        <w:widowControl w:val="0"/>
        <w:tabs>
          <w:tab w:val="left" w:pos="1276"/>
        </w:tabs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904DCC" w:rsidRDefault="00904DCC" w:rsidP="001032D9">
      <w:pPr>
        <w:widowControl w:val="0"/>
        <w:tabs>
          <w:tab w:val="left" w:pos="1276"/>
        </w:tabs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32D9" w:rsidRPr="007D0FFC" w:rsidRDefault="001032D9" w:rsidP="001032D9">
      <w:pPr>
        <w:widowControl w:val="0"/>
        <w:tabs>
          <w:tab w:val="left" w:pos="1276"/>
        </w:tabs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7D0FFC">
        <w:rPr>
          <w:rFonts w:ascii="Times New Roman" w:hAnsi="Times New Roman"/>
          <w:b/>
          <w:color w:val="000000" w:themeColor="text1"/>
          <w:sz w:val="32"/>
          <w:szCs w:val="32"/>
        </w:rPr>
        <w:t>3.3.</w:t>
      </w:r>
      <w:r w:rsidRPr="007D0FFC">
        <w:rPr>
          <w:rFonts w:ascii="Times New Roman" w:hAnsi="Times New Roman"/>
          <w:b/>
          <w:sz w:val="32"/>
          <w:szCs w:val="32"/>
        </w:rPr>
        <w:t xml:space="preserve"> Кадровые условия реализации программы</w:t>
      </w:r>
    </w:p>
    <w:p w:rsidR="001032D9" w:rsidRDefault="00BC6B64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</w:t>
      </w:r>
      <w:r w:rsidR="001032D9" w:rsidRPr="00C41430">
        <w:rPr>
          <w:rFonts w:ascii="Times New Roman" w:hAnsi="Times New Roman"/>
          <w:sz w:val="28"/>
          <w:szCs w:val="28"/>
        </w:rPr>
        <w:t xml:space="preserve">ДОУ полностью укомплектовано квалифицированными кадрами, в том числе руководящими, педагогическими, учебно-вспомогательными, административно-хозяйственными работниками, обслуживающим персоналом в соответствии со штатным расписанием.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430">
        <w:rPr>
          <w:rFonts w:ascii="Times New Roman" w:hAnsi="Times New Roman"/>
          <w:b/>
          <w:sz w:val="28"/>
          <w:szCs w:val="28"/>
        </w:rPr>
        <w:t>Руководящие кадры:</w:t>
      </w:r>
      <w:r w:rsidR="000C5719">
        <w:rPr>
          <w:rFonts w:ascii="Times New Roman" w:hAnsi="Times New Roman"/>
          <w:sz w:val="28"/>
          <w:szCs w:val="28"/>
        </w:rPr>
        <w:t xml:space="preserve"> заведующая</w:t>
      </w:r>
      <w:r w:rsidRPr="00C41430">
        <w:rPr>
          <w:rFonts w:ascii="Times New Roman" w:hAnsi="Times New Roman"/>
          <w:sz w:val="28"/>
          <w:szCs w:val="28"/>
        </w:rPr>
        <w:t xml:space="preserve">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AB2">
        <w:rPr>
          <w:rFonts w:ascii="Times New Roman" w:hAnsi="Times New Roman"/>
          <w:b/>
          <w:sz w:val="28"/>
          <w:szCs w:val="28"/>
        </w:rPr>
        <w:t>Педагогические работники:</w:t>
      </w:r>
      <w:r w:rsidR="00BC6B64">
        <w:rPr>
          <w:rFonts w:ascii="Times New Roman" w:hAnsi="Times New Roman"/>
          <w:sz w:val="28"/>
          <w:szCs w:val="28"/>
        </w:rPr>
        <w:t xml:space="preserve"> </w:t>
      </w:r>
      <w:r w:rsidRPr="00C41430">
        <w:rPr>
          <w:rFonts w:ascii="Times New Roman" w:hAnsi="Times New Roman"/>
          <w:sz w:val="28"/>
          <w:szCs w:val="28"/>
        </w:rPr>
        <w:t xml:space="preserve">воспитатели, </w:t>
      </w:r>
      <w:r w:rsidR="006A2511" w:rsidRPr="006A2511">
        <w:rPr>
          <w:rFonts w:ascii="Times New Roman" w:hAnsi="Times New Roman"/>
          <w:sz w:val="28"/>
          <w:szCs w:val="28"/>
        </w:rPr>
        <w:t>музыкальный руководитель</w:t>
      </w:r>
      <w:r w:rsidRPr="006A2511">
        <w:rPr>
          <w:rFonts w:ascii="Times New Roman" w:hAnsi="Times New Roman"/>
          <w:sz w:val="28"/>
          <w:szCs w:val="28"/>
        </w:rPr>
        <w:t>.</w:t>
      </w:r>
      <w:r w:rsidRPr="00C41430">
        <w:rPr>
          <w:rFonts w:ascii="Times New Roman" w:hAnsi="Times New Roman"/>
          <w:sz w:val="28"/>
          <w:szCs w:val="28"/>
        </w:rPr>
        <w:t xml:space="preserve">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AB2">
        <w:rPr>
          <w:rFonts w:ascii="Times New Roman" w:hAnsi="Times New Roman"/>
          <w:b/>
          <w:sz w:val="28"/>
          <w:szCs w:val="28"/>
        </w:rPr>
        <w:t>Учебно-вспомогательный персонал:</w:t>
      </w:r>
      <w:r>
        <w:rPr>
          <w:rFonts w:ascii="Times New Roman" w:hAnsi="Times New Roman"/>
          <w:sz w:val="28"/>
          <w:szCs w:val="28"/>
        </w:rPr>
        <w:t xml:space="preserve"> помощники воспитателей, завхоз</w:t>
      </w:r>
      <w:r w:rsidR="001E2A8D">
        <w:rPr>
          <w:rFonts w:ascii="Times New Roman" w:hAnsi="Times New Roman"/>
          <w:sz w:val="28"/>
          <w:szCs w:val="28"/>
        </w:rPr>
        <w:t>.</w:t>
      </w:r>
      <w:r w:rsidRPr="00C41430">
        <w:rPr>
          <w:rFonts w:ascii="Times New Roman" w:hAnsi="Times New Roman"/>
          <w:sz w:val="28"/>
          <w:szCs w:val="28"/>
        </w:rPr>
        <w:t xml:space="preserve"> </w:t>
      </w:r>
      <w:r w:rsidRPr="00051AB2">
        <w:rPr>
          <w:rFonts w:ascii="Times New Roman" w:hAnsi="Times New Roman"/>
          <w:b/>
          <w:sz w:val="28"/>
          <w:szCs w:val="28"/>
        </w:rPr>
        <w:t>Обслуживающий персонал:</w:t>
      </w:r>
      <w:r w:rsidRPr="00C41430">
        <w:rPr>
          <w:rFonts w:ascii="Times New Roman" w:hAnsi="Times New Roman"/>
          <w:sz w:val="28"/>
          <w:szCs w:val="28"/>
        </w:rPr>
        <w:t xml:space="preserve"> повара, кухонный рабочий</w:t>
      </w:r>
      <w:r w:rsidR="000C5719">
        <w:rPr>
          <w:rFonts w:ascii="Times New Roman" w:hAnsi="Times New Roman"/>
          <w:sz w:val="28"/>
          <w:szCs w:val="28"/>
        </w:rPr>
        <w:t xml:space="preserve">, сторожа, </w:t>
      </w:r>
      <w:r w:rsidR="0000437C">
        <w:rPr>
          <w:rFonts w:ascii="Times New Roman" w:hAnsi="Times New Roman"/>
          <w:sz w:val="28"/>
          <w:szCs w:val="28"/>
        </w:rPr>
        <w:t>оператор стиральных машин</w:t>
      </w:r>
      <w:r w:rsidRPr="00C41430">
        <w:rPr>
          <w:rFonts w:ascii="Times New Roman" w:hAnsi="Times New Roman"/>
          <w:sz w:val="28"/>
          <w:szCs w:val="28"/>
        </w:rPr>
        <w:t xml:space="preserve">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430">
        <w:rPr>
          <w:rFonts w:ascii="Times New Roman" w:hAnsi="Times New Roman"/>
          <w:sz w:val="28"/>
          <w:szCs w:val="28"/>
        </w:rPr>
        <w:t>Для осуществления управления образовательной деятельностью учреждения, методического обеспечения реализации Программы, ведения финансово-хозяйственной, медицинской деятельности, необходимой охраны жизни и здоровья, организации питания воспитанников привлечён соответствующий квалифицированный пе</w:t>
      </w:r>
      <w:r w:rsidR="00BC6B64">
        <w:rPr>
          <w:rFonts w:ascii="Times New Roman" w:hAnsi="Times New Roman"/>
          <w:sz w:val="28"/>
          <w:szCs w:val="28"/>
        </w:rPr>
        <w:t>рсонал в качестве сотрудников МК</w:t>
      </w:r>
      <w:r w:rsidRPr="00C41430">
        <w:rPr>
          <w:rFonts w:ascii="Times New Roman" w:hAnsi="Times New Roman"/>
          <w:sz w:val="28"/>
          <w:szCs w:val="28"/>
        </w:rPr>
        <w:t xml:space="preserve">ДОУ. 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1430">
        <w:rPr>
          <w:rFonts w:ascii="Times New Roman" w:hAnsi="Times New Roman"/>
          <w:sz w:val="28"/>
          <w:szCs w:val="28"/>
        </w:rPr>
        <w:t>Реали</w:t>
      </w:r>
      <w:r>
        <w:rPr>
          <w:rFonts w:ascii="Times New Roman" w:hAnsi="Times New Roman"/>
          <w:sz w:val="28"/>
          <w:szCs w:val="28"/>
        </w:rPr>
        <w:t>зация Программы осуществляется: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30">
        <w:rPr>
          <w:rFonts w:ascii="Times New Roman" w:hAnsi="Times New Roman"/>
          <w:sz w:val="28"/>
          <w:szCs w:val="28"/>
        </w:rPr>
        <w:lastRenderedPageBreak/>
        <w:t xml:space="preserve">1) педагогическими работниками в течение всего времени пребывания воспитанников в учреждении. </w:t>
      </w:r>
    </w:p>
    <w:p w:rsidR="001032D9" w:rsidRDefault="001032D9" w:rsidP="00103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430">
        <w:rPr>
          <w:rFonts w:ascii="Times New Roman" w:hAnsi="Times New Roman"/>
          <w:sz w:val="28"/>
          <w:szCs w:val="28"/>
        </w:rPr>
        <w:t>2) учебно-вспомогательными работниками в группе в течение всего времени пребывания воспитанников в учреждении. Каждая группа непрерывно сопровождается одним учебно-вспомогательным работником</w:t>
      </w:r>
      <w:r>
        <w:rPr>
          <w:rFonts w:ascii="Times New Roman" w:hAnsi="Times New Roman"/>
          <w:sz w:val="28"/>
          <w:szCs w:val="28"/>
        </w:rPr>
        <w:t>.</w:t>
      </w:r>
    </w:p>
    <w:p w:rsidR="001032D9" w:rsidRPr="000A34DE" w:rsidRDefault="001032D9" w:rsidP="001032D9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AB2">
        <w:rPr>
          <w:rFonts w:ascii="Times New Roman" w:hAnsi="Times New Roman" w:cs="Times New Roman"/>
          <w:sz w:val="28"/>
          <w:szCs w:val="28"/>
        </w:rPr>
        <w:t>Уровень квалификации руководящих и педагогических работников учреждения, реализующего Программу, для каждой занимаемой должности соответствует квалификационным характеристикам, указан</w:t>
      </w:r>
      <w:r>
        <w:rPr>
          <w:rFonts w:ascii="Times New Roman" w:hAnsi="Times New Roman"/>
          <w:sz w:val="28"/>
          <w:szCs w:val="28"/>
        </w:rPr>
        <w:t xml:space="preserve">ным в Едином квалификационном </w:t>
      </w:r>
      <w:r w:rsidRPr="00051AB2">
        <w:rPr>
          <w:rFonts w:ascii="Times New Roman" w:hAnsi="Times New Roman" w:cs="Times New Roman"/>
          <w:sz w:val="28"/>
          <w:szCs w:val="28"/>
        </w:rPr>
        <w:t xml:space="preserve"> справочнике должностей руководителей, специалистов и служащих и Профессиональном стандарте (Федеральный закон от 29.12.2012 г. № 273-ФЗ «Об образовании в Российской Федерации», глава 5, статья 46), а для педагогических работников образовательного учреждения - также квалификационной категории.</w:t>
      </w:r>
    </w:p>
    <w:p w:rsidR="001032D9" w:rsidRPr="00051AB2" w:rsidRDefault="001032D9" w:rsidP="001032D9">
      <w:pPr>
        <w:widowControl w:val="0"/>
        <w:tabs>
          <w:tab w:val="left" w:pos="1276"/>
        </w:tabs>
        <w:suppressAutoHyphens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AB2">
        <w:rPr>
          <w:rFonts w:ascii="Times New Roman" w:hAnsi="Times New Roman" w:cs="Times New Roman"/>
          <w:b/>
          <w:sz w:val="28"/>
          <w:szCs w:val="28"/>
        </w:rPr>
        <w:t>Профессиональное развитие педагогических и руководящих кадров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1AB2">
        <w:rPr>
          <w:rFonts w:ascii="Times New Roman" w:hAnsi="Times New Roman" w:cs="Times New Roman"/>
          <w:sz w:val="28"/>
          <w:szCs w:val="28"/>
        </w:rPr>
        <w:t>Руководящие и педагогические работники учреждения систематически повышают свой профессиональный уровень. С целью профессионального развития педагогических работников в учреждении создана система повышения профессиональной квалификации педагогов посредством участия их в трёхуровневой системе непрерывного образования в установленно</w:t>
      </w:r>
      <w:r>
        <w:rPr>
          <w:rFonts w:ascii="Times New Roman" w:hAnsi="Times New Roman"/>
          <w:sz w:val="28"/>
          <w:szCs w:val="28"/>
        </w:rPr>
        <w:t>м объёме не реже чем каждые 3года</w:t>
      </w:r>
      <w:r w:rsidRPr="00051AB2">
        <w:rPr>
          <w:rFonts w:ascii="Times New Roman" w:hAnsi="Times New Roman" w:cs="Times New Roman"/>
          <w:sz w:val="28"/>
          <w:szCs w:val="28"/>
        </w:rPr>
        <w:t xml:space="preserve"> в образовательных учрежде</w:t>
      </w:r>
      <w:r>
        <w:rPr>
          <w:rFonts w:ascii="Times New Roman" w:hAnsi="Times New Roman"/>
          <w:sz w:val="28"/>
          <w:szCs w:val="28"/>
        </w:rPr>
        <w:t>ниях, имеющих лицензию на право</w:t>
      </w:r>
      <w:r w:rsidRPr="00051AB2">
        <w:rPr>
          <w:rFonts w:ascii="Times New Roman" w:hAnsi="Times New Roman" w:cs="Times New Roman"/>
          <w:sz w:val="28"/>
          <w:szCs w:val="28"/>
        </w:rPr>
        <w:t>ведения данного вида образователь</w:t>
      </w:r>
      <w:r>
        <w:rPr>
          <w:rFonts w:ascii="Times New Roman" w:hAnsi="Times New Roman"/>
          <w:sz w:val="28"/>
          <w:szCs w:val="28"/>
        </w:rPr>
        <w:t>ной деятельности.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C6B64">
        <w:rPr>
          <w:rFonts w:ascii="Times New Roman" w:hAnsi="Times New Roman" w:cs="Times New Roman"/>
          <w:sz w:val="28"/>
          <w:szCs w:val="28"/>
        </w:rPr>
        <w:t>Педагогические работники МК</w:t>
      </w:r>
      <w:r w:rsidRPr="00051AB2">
        <w:rPr>
          <w:rFonts w:ascii="Times New Roman" w:hAnsi="Times New Roman" w:cs="Times New Roman"/>
          <w:sz w:val="28"/>
          <w:szCs w:val="28"/>
        </w:rPr>
        <w:t xml:space="preserve">ДОУ обладают основными профессиональными компетенциями, необходимыми для создания условий успешной реализации пяти основных образовательных областей, определяющих содержание дошкольного образования в соответствии со Стандартом. 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1AB2">
        <w:rPr>
          <w:rFonts w:ascii="Times New Roman" w:hAnsi="Times New Roman" w:cs="Times New Roman"/>
          <w:sz w:val="28"/>
          <w:szCs w:val="28"/>
        </w:rPr>
        <w:t xml:space="preserve">Владеют современными технологиями и методиками дошкольного и специального (коррекционного) образования: </w:t>
      </w:r>
      <w:proofErr w:type="spellStart"/>
      <w:r w:rsidRPr="00051AB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051AB2">
        <w:rPr>
          <w:rFonts w:ascii="Times New Roman" w:hAnsi="Times New Roman" w:cs="Times New Roman"/>
          <w:sz w:val="28"/>
          <w:szCs w:val="28"/>
        </w:rPr>
        <w:t xml:space="preserve">, продуктивного, развивающего обучения, реализации </w:t>
      </w:r>
      <w:proofErr w:type="spellStart"/>
      <w:r w:rsidRPr="00051AB2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051AB2">
        <w:rPr>
          <w:rFonts w:ascii="Times New Roman" w:hAnsi="Times New Roman" w:cs="Times New Roman"/>
          <w:sz w:val="28"/>
          <w:szCs w:val="28"/>
        </w:rPr>
        <w:t xml:space="preserve"> подхода; личностно-ориентированного, сотрудничества, проектной деятельности, методы и формы мониторинга освоения образовательной программы воспитанниками; эффективно применяют их в практической профессиональной деятельности при организации образовательного процесса со всеми его субъектами. </w:t>
      </w:r>
    </w:p>
    <w:p w:rsidR="007D0FFC" w:rsidRPr="001E2A8D" w:rsidRDefault="001032D9" w:rsidP="001E2A8D">
      <w:pPr>
        <w:widowControl w:val="0"/>
        <w:tabs>
          <w:tab w:val="left" w:pos="709"/>
        </w:tabs>
        <w:suppressAutoHyphens/>
        <w:spacing w:after="120" w:line="240" w:lineRule="auto"/>
        <w:jc w:val="both"/>
        <w:rPr>
          <w:rFonts w:ascii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ab/>
      </w:r>
      <w:r w:rsidRPr="00051AB2">
        <w:rPr>
          <w:rFonts w:ascii="Times New Roman" w:hAnsi="Times New Roman" w:cs="Times New Roman"/>
          <w:sz w:val="28"/>
          <w:szCs w:val="28"/>
        </w:rPr>
        <w:t>Большинство педагогов владеют и применяют информационно-коммуникационные технологии (ИКТ) в целях решения учебно-познавательных и профессиональных задач.</w:t>
      </w:r>
    </w:p>
    <w:p w:rsidR="001032D9" w:rsidRPr="00AB5E2F" w:rsidRDefault="001032D9" w:rsidP="001E2A8D">
      <w:pPr>
        <w:widowControl w:val="0"/>
        <w:tabs>
          <w:tab w:val="left" w:pos="12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E2F">
        <w:rPr>
          <w:rFonts w:ascii="Times New Roman" w:hAnsi="Times New Roman" w:cs="Times New Roman"/>
          <w:b/>
          <w:sz w:val="28"/>
          <w:szCs w:val="28"/>
        </w:rPr>
        <w:t>Аттестация руководящих и педагогических кадров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B5E2F">
        <w:rPr>
          <w:rFonts w:ascii="Times New Roman" w:hAnsi="Times New Roman" w:cs="Times New Roman"/>
          <w:sz w:val="28"/>
          <w:szCs w:val="28"/>
        </w:rPr>
        <w:t xml:space="preserve">Аттестация руководящих и педагогических кадров проводится в целях подтверждения соответствия занимаемым ими должностям и по желанию педагогических работников в целях установления квалификационной категории. 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B5E2F">
        <w:rPr>
          <w:rFonts w:ascii="Times New Roman" w:hAnsi="Times New Roman" w:cs="Times New Roman"/>
          <w:sz w:val="28"/>
          <w:szCs w:val="28"/>
        </w:rPr>
        <w:t xml:space="preserve">Проведение аттестации педагогических работников на соответствие занимаемым ими должностям осуществляется один раз в 5 лет на основе </w:t>
      </w:r>
      <w:r w:rsidRPr="00AB5E2F">
        <w:rPr>
          <w:rFonts w:ascii="Times New Roman" w:hAnsi="Times New Roman" w:cs="Times New Roman"/>
          <w:sz w:val="28"/>
          <w:szCs w:val="28"/>
        </w:rPr>
        <w:lastRenderedPageBreak/>
        <w:t xml:space="preserve">оценки их профессиональной деятельности аттестационной комиссией, самостоятельно формируемой учреждением. </w:t>
      </w:r>
    </w:p>
    <w:p w:rsidR="001032D9" w:rsidRDefault="001032D9" w:rsidP="001032D9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B5E2F">
        <w:rPr>
          <w:rFonts w:ascii="Times New Roman" w:hAnsi="Times New Roman" w:cs="Times New Roman"/>
          <w:sz w:val="28"/>
          <w:szCs w:val="28"/>
        </w:rPr>
        <w:t>Проведение аттестации в целях установления квалификационной категории (первой и высшей) педагогических работников учреждения,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 (Федеральный закон от 29.12.2012 г. № 273-ФЗ «Об образовании в Российской Федерации», глава 5, статья 49).</w:t>
      </w:r>
    </w:p>
    <w:p w:rsidR="001032D9" w:rsidRDefault="001032D9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BBF">
        <w:rPr>
          <w:rFonts w:ascii="Times New Roman" w:hAnsi="Times New Roman"/>
          <w:sz w:val="28"/>
          <w:szCs w:val="28"/>
        </w:rPr>
        <w:t>В системе дошкольного образования должны быть создан</w:t>
      </w:r>
      <w:r>
        <w:rPr>
          <w:rFonts w:ascii="Times New Roman" w:hAnsi="Times New Roman"/>
          <w:sz w:val="28"/>
          <w:szCs w:val="28"/>
        </w:rPr>
        <w:t>ы условия для взаимодействия ДОУ</w:t>
      </w:r>
      <w:r w:rsidRPr="00666BBF">
        <w:rPr>
          <w:rFonts w:ascii="Times New Roman" w:hAnsi="Times New Roman"/>
          <w:sz w:val="28"/>
          <w:szCs w:val="28"/>
        </w:rPr>
        <w:t>, обеспечивающие возможность восполнения недостающих кадровых ресурсов, распространения инновационного опыта других образовательных организаций, проведения комплексных мониторинговых исследований результатов образовательного процесса и эффективности инноваций.</w:t>
      </w:r>
    </w:p>
    <w:p w:rsidR="00CD7D6F" w:rsidRDefault="00CD7D6F" w:rsidP="001032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7D6F" w:rsidRPr="007D0FFC" w:rsidRDefault="00CD7D6F" w:rsidP="00CD7D6F">
      <w:pPr>
        <w:widowControl w:val="0"/>
        <w:tabs>
          <w:tab w:val="left" w:pos="1276"/>
        </w:tabs>
        <w:suppressAutoHyphens/>
        <w:spacing w:after="12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D0FFC">
        <w:rPr>
          <w:rFonts w:ascii="Times New Roman" w:hAnsi="Times New Roman"/>
          <w:b/>
          <w:color w:val="000000"/>
          <w:kern w:val="1"/>
          <w:sz w:val="32"/>
          <w:szCs w:val="32"/>
          <w:lang w:eastAsia="hi-IN" w:bidi="hi-IN"/>
        </w:rPr>
        <w:t>3.4.Материально-техническое обеспечение Программы</w:t>
      </w:r>
    </w:p>
    <w:p w:rsidR="00CD7D6F" w:rsidRPr="002C3B67" w:rsidRDefault="00AC19FB" w:rsidP="00CD7D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</w:t>
      </w:r>
      <w:r w:rsidR="00CD7D6F" w:rsidRPr="002C3B67">
        <w:rPr>
          <w:rFonts w:ascii="Times New Roman" w:hAnsi="Times New Roman"/>
          <w:sz w:val="28"/>
          <w:szCs w:val="28"/>
        </w:rPr>
        <w:t xml:space="preserve">ДОУ </w:t>
      </w:r>
      <w:r w:rsidR="00832CB4">
        <w:rPr>
          <w:rFonts w:ascii="Times New Roman" w:hAnsi="Times New Roman" w:cs="Times New Roman"/>
          <w:sz w:val="28"/>
          <w:szCs w:val="28"/>
        </w:rPr>
        <w:t>создаю</w:t>
      </w:r>
      <w:r w:rsidR="00832CB4" w:rsidRPr="00D14641">
        <w:rPr>
          <w:rFonts w:ascii="Times New Roman" w:hAnsi="Times New Roman" w:cs="Times New Roman"/>
          <w:sz w:val="28"/>
          <w:szCs w:val="28"/>
        </w:rPr>
        <w:t>т</w:t>
      </w:r>
      <w:r w:rsidR="00832CB4">
        <w:rPr>
          <w:rFonts w:ascii="Times New Roman" w:hAnsi="Times New Roman" w:cs="Times New Roman"/>
          <w:sz w:val="28"/>
          <w:szCs w:val="28"/>
        </w:rPr>
        <w:t>ся</w:t>
      </w:r>
      <w:r w:rsidR="00832CB4" w:rsidRPr="002C3B67">
        <w:rPr>
          <w:rFonts w:ascii="Times New Roman" w:hAnsi="Times New Roman"/>
          <w:sz w:val="28"/>
          <w:szCs w:val="28"/>
        </w:rPr>
        <w:t xml:space="preserve"> </w:t>
      </w:r>
      <w:r w:rsidR="00CD7D6F" w:rsidRPr="002C3B67">
        <w:rPr>
          <w:rFonts w:ascii="Times New Roman" w:hAnsi="Times New Roman"/>
          <w:sz w:val="28"/>
          <w:szCs w:val="28"/>
        </w:rPr>
        <w:t xml:space="preserve">материально-технические условия, обеспечивающие: </w:t>
      </w:r>
    </w:p>
    <w:p w:rsidR="00CD7D6F" w:rsidRPr="002C3B67" w:rsidRDefault="00CD7D6F" w:rsidP="00CD7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>1. возможность достижения воспитанниками планируемых р</w:t>
      </w:r>
      <w:r w:rsidR="00AC19FB">
        <w:rPr>
          <w:rFonts w:ascii="Times New Roman" w:hAnsi="Times New Roman"/>
          <w:sz w:val="28"/>
          <w:szCs w:val="28"/>
        </w:rPr>
        <w:t>езультатов освоения Программы МК</w:t>
      </w:r>
      <w:r w:rsidRPr="002C3B67">
        <w:rPr>
          <w:rFonts w:ascii="Times New Roman" w:hAnsi="Times New Roman"/>
          <w:sz w:val="28"/>
          <w:szCs w:val="28"/>
        </w:rPr>
        <w:t xml:space="preserve">ДОУ; </w:t>
      </w:r>
    </w:p>
    <w:p w:rsidR="00CD7D6F" w:rsidRPr="002C3B67" w:rsidRDefault="00CD7D6F" w:rsidP="00CD7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2. выполнение требований: </w:t>
      </w:r>
    </w:p>
    <w:p w:rsidR="00CD7D6F" w:rsidRPr="002C3B67" w:rsidRDefault="00CD7D6F" w:rsidP="00CD7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2.1. санитарно-эпидемиологических правил и нормативов: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к условиям размещения организаций, осуществляющих образовательную деятельность;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оборудованию и содержанию территории;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помещениям, их оборудованию и содержанию;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естественному и искусственному освещению помещений;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отоплению и вентиляции;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>• водоснабжению и канализации;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организации питания;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медицинскому обеспечению;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приему воспитанников в организации, осуществляющие образовательную деятельность;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организации режима дня;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организации физического развития; </w:t>
      </w:r>
    </w:p>
    <w:p w:rsidR="00CD7D6F" w:rsidRPr="002C3B67" w:rsidRDefault="00CD7D6F" w:rsidP="00CD7D6F">
      <w:pPr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• личной гигиене персонала. </w:t>
      </w:r>
    </w:p>
    <w:p w:rsidR="00CD7D6F" w:rsidRPr="002C3B67" w:rsidRDefault="00CD7D6F" w:rsidP="00CD7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>2.2.пожарной безопасности и электробезопасности;</w:t>
      </w:r>
    </w:p>
    <w:p w:rsidR="00CD7D6F" w:rsidRDefault="00CD7D6F" w:rsidP="00CD7D6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C3B67">
        <w:rPr>
          <w:rFonts w:ascii="Times New Roman" w:hAnsi="Times New Roman"/>
          <w:sz w:val="28"/>
          <w:szCs w:val="28"/>
        </w:rPr>
        <w:t xml:space="preserve"> 2.3. охране жизни и здоровья воспитанников, охране труда работников ДОУ.</w:t>
      </w:r>
    </w:p>
    <w:p w:rsidR="00CD7D6F" w:rsidRPr="007D0FFC" w:rsidRDefault="00832CB4" w:rsidP="007D0F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</w:t>
      </w:r>
      <w:r w:rsidRPr="00890EB9">
        <w:rPr>
          <w:rFonts w:ascii="Times New Roman" w:hAnsi="Times New Roman" w:cs="Times New Roman"/>
          <w:sz w:val="28"/>
          <w:szCs w:val="28"/>
        </w:rPr>
        <w:t>озможность  для  беспрепятственного  доступа  воспитанников  с  ограниченными возможностями здоровья, в т. ч. детей-инвалидов, к объектам инфраструктуры организации, осуществляющей образовательную  деятельность.</w:t>
      </w:r>
    </w:p>
    <w:p w:rsidR="00CD7D6F" w:rsidRPr="00694EFF" w:rsidRDefault="00CD7D6F" w:rsidP="00CD7D6F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36F7"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 развивающей предметно – про</w:t>
      </w:r>
      <w:r w:rsidR="00AC19FB">
        <w:rPr>
          <w:rFonts w:ascii="Times New Roman" w:hAnsi="Times New Roman"/>
          <w:b/>
          <w:sz w:val="28"/>
          <w:szCs w:val="28"/>
        </w:rPr>
        <w:t>странственной среды помещений МК</w:t>
      </w:r>
      <w:r w:rsidRPr="008B36F7">
        <w:rPr>
          <w:rFonts w:ascii="Times New Roman" w:hAnsi="Times New Roman"/>
          <w:b/>
          <w:sz w:val="28"/>
          <w:szCs w:val="28"/>
        </w:rPr>
        <w:t>ДОУ</w:t>
      </w:r>
    </w:p>
    <w:tbl>
      <w:tblPr>
        <w:tblStyle w:val="1"/>
        <w:tblW w:w="9640" w:type="dxa"/>
        <w:tblInd w:w="-34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3C2E80" w:rsidRPr="001F7BF9" w:rsidTr="003C2E80">
        <w:tc>
          <w:tcPr>
            <w:tcW w:w="2694" w:type="dxa"/>
          </w:tcPr>
          <w:p w:rsidR="003C2E80" w:rsidRPr="001F7BF9" w:rsidRDefault="003C2E80" w:rsidP="001E2A8D">
            <w:pPr>
              <w:autoSpaceDE w:val="0"/>
              <w:snapToGrid w:val="0"/>
              <w:jc w:val="center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Вид  помещения</w:t>
            </w:r>
          </w:p>
        </w:tc>
        <w:tc>
          <w:tcPr>
            <w:tcW w:w="6946" w:type="dxa"/>
          </w:tcPr>
          <w:p w:rsidR="003C2E80" w:rsidRPr="001F7BF9" w:rsidRDefault="003C2E80" w:rsidP="001E2A8D">
            <w:pPr>
              <w:autoSpaceDE w:val="0"/>
              <w:snapToGrid w:val="0"/>
              <w:jc w:val="center"/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bCs/>
                <w:color w:val="000000"/>
                <w:szCs w:val="28"/>
                <w:lang w:eastAsia="ko-KR"/>
              </w:rPr>
              <w:t xml:space="preserve">Оснащение </w:t>
            </w:r>
          </w:p>
        </w:tc>
      </w:tr>
      <w:tr w:rsidR="003C2E80" w:rsidRPr="00BB05BA" w:rsidTr="003C2E80">
        <w:tc>
          <w:tcPr>
            <w:tcW w:w="2694" w:type="dxa"/>
          </w:tcPr>
          <w:p w:rsidR="003C2E80" w:rsidRPr="001A64BF" w:rsidRDefault="003C2E80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A64BF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Музыкально-физкультурный зал</w:t>
            </w:r>
          </w:p>
          <w:p w:rsidR="003C2E80" w:rsidRPr="00AC19FB" w:rsidRDefault="003C2E80" w:rsidP="001E2A8D">
            <w:pPr>
              <w:snapToGrid w:val="0"/>
              <w:rPr>
                <w:rFonts w:eastAsia="Batang" w:cs="Times New Roman"/>
                <w:color w:val="000000"/>
                <w:szCs w:val="28"/>
                <w:highlight w:val="yellow"/>
                <w:lang w:eastAsia="ko-KR"/>
              </w:rPr>
            </w:pPr>
          </w:p>
        </w:tc>
        <w:tc>
          <w:tcPr>
            <w:tcW w:w="6946" w:type="dxa"/>
          </w:tcPr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snapToGrid w:val="0"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Телевизор, музыкальный центр, приставка DVD</w:t>
            </w:r>
          </w:p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Пианино</w:t>
            </w:r>
          </w:p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Детские музыкальные инструменты</w:t>
            </w:r>
          </w:p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Различные виды театра,  ширмы</w:t>
            </w:r>
          </w:p>
          <w:p w:rsidR="003C2E80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gramStart"/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Шкаф  для</w:t>
            </w:r>
            <w:proofErr w:type="gramEnd"/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используемых  муз. руководителем  пособий, игрушек, </w:t>
            </w:r>
          </w:p>
          <w:p w:rsidR="003C2E80" w:rsidRDefault="003C2E80" w:rsidP="001E2A8D">
            <w:pPr>
              <w:pStyle w:val="a3"/>
              <w:ind w:left="318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а</w:t>
            </w: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трибутов</w:t>
            </w:r>
          </w:p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Спортивное оборудование для прыжков, метания, лазания, равновесия</w:t>
            </w:r>
          </w:p>
          <w:p w:rsidR="003C2E80" w:rsidRPr="00BB05BA" w:rsidRDefault="003C2E80" w:rsidP="00CC6836">
            <w:pPr>
              <w:pStyle w:val="a3"/>
              <w:widowControl w:val="0"/>
              <w:numPr>
                <w:ilvl w:val="0"/>
                <w:numId w:val="65"/>
              </w:numPr>
              <w:suppressAutoHyphens/>
              <w:ind w:left="318" w:hanging="284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Нетрадиционное физкультурное оборудование</w:t>
            </w:r>
          </w:p>
        </w:tc>
      </w:tr>
      <w:tr w:rsidR="003C2E80" w:rsidRPr="00C25973" w:rsidTr="003C2E80">
        <w:tc>
          <w:tcPr>
            <w:tcW w:w="2694" w:type="dxa"/>
          </w:tcPr>
          <w:p w:rsidR="003C2E80" w:rsidRDefault="00AC19FB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К</w:t>
            </w:r>
            <w:r w:rsidR="003C2E80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абинет</w:t>
            </w:r>
            <w:r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заведующей</w:t>
            </w:r>
          </w:p>
        </w:tc>
        <w:tc>
          <w:tcPr>
            <w:tcW w:w="6946" w:type="dxa"/>
          </w:tcPr>
          <w:p w:rsidR="00DF357B" w:rsidRDefault="00DF357B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 w:rsidRPr="00DF357B">
              <w:rPr>
                <w:rFonts w:cs="Times New Roman"/>
                <w:szCs w:val="28"/>
              </w:rPr>
              <w:t>Компьютер, копировальная техника</w:t>
            </w:r>
          </w:p>
          <w:p w:rsidR="003C2E80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Библиотека педагогической, методической и детской литературы;</w:t>
            </w:r>
          </w:p>
          <w:p w:rsidR="003C2E80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Библиотека периодических изданий;</w:t>
            </w:r>
          </w:p>
          <w:p w:rsidR="003C2E80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Демонстрационный, раздаточный материал для занятий;</w:t>
            </w:r>
          </w:p>
          <w:p w:rsidR="003C2E80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Опыт работы педагогов;</w:t>
            </w:r>
          </w:p>
          <w:p w:rsidR="003C2E80" w:rsidRPr="007C1E84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Документация по </w:t>
            </w:r>
            <w:r w:rsidRPr="00F96394">
              <w:rPr>
                <w:rFonts w:eastAsia="Calibri" w:cs="Times New Roman"/>
                <w:szCs w:val="28"/>
              </w:rPr>
              <w:t>содержанию работы  в ДОУ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педагогов, информация о состоянии работы по реализации программы)</w:t>
            </w:r>
            <w:r>
              <w:rPr>
                <w:rFonts w:eastAsia="Calibri" w:cs="Times New Roman"/>
                <w:szCs w:val="28"/>
              </w:rPr>
              <w:t>;</w:t>
            </w:r>
          </w:p>
          <w:p w:rsidR="003C2E80" w:rsidRPr="00C25973" w:rsidRDefault="003C2E80" w:rsidP="00CC6836">
            <w:pPr>
              <w:widowControl w:val="0"/>
              <w:numPr>
                <w:ilvl w:val="0"/>
                <w:numId w:val="37"/>
              </w:numPr>
              <w:suppressAutoHyphens/>
              <w:ind w:left="317" w:hanging="357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Игрушки, муляжи.</w:t>
            </w:r>
          </w:p>
        </w:tc>
      </w:tr>
      <w:tr w:rsidR="006A2511" w:rsidRPr="00612CAA" w:rsidTr="003C2E80">
        <w:tc>
          <w:tcPr>
            <w:tcW w:w="2694" w:type="dxa"/>
          </w:tcPr>
          <w:p w:rsidR="006A2511" w:rsidRDefault="006A2511" w:rsidP="007228A8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Комната сказок</w:t>
            </w:r>
          </w:p>
          <w:p w:rsidR="006A2511" w:rsidRPr="00D90D68" w:rsidRDefault="006A2511" w:rsidP="006A2511">
            <w:pPr>
              <w:pStyle w:val="a3"/>
              <w:widowControl w:val="0"/>
              <w:suppressAutoHyphens/>
              <w:contextualSpacing w:val="0"/>
              <w:rPr>
                <w:rFonts w:cs="Times New Roman"/>
                <w:szCs w:val="28"/>
              </w:rPr>
            </w:pPr>
          </w:p>
        </w:tc>
        <w:tc>
          <w:tcPr>
            <w:tcW w:w="6946" w:type="dxa"/>
          </w:tcPr>
          <w:p w:rsidR="006A2511" w:rsidRPr="00CA1116" w:rsidRDefault="006A2511" w:rsidP="00CC6836">
            <w:pPr>
              <w:numPr>
                <w:ilvl w:val="0"/>
                <w:numId w:val="70"/>
              </w:numPr>
              <w:ind w:left="317" w:hanging="317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Развивающие </w:t>
            </w:r>
            <w:r w:rsidRPr="00D90D68">
              <w:rPr>
                <w:rFonts w:cs="Times New Roman"/>
                <w:szCs w:val="28"/>
              </w:rPr>
              <w:t>игры, пособия и материалы</w:t>
            </w:r>
          </w:p>
          <w:p w:rsidR="006A2511" w:rsidRPr="006A2511" w:rsidRDefault="006A2511" w:rsidP="00CC6836">
            <w:pPr>
              <w:numPr>
                <w:ilvl w:val="0"/>
                <w:numId w:val="70"/>
              </w:numPr>
              <w:ind w:left="317" w:hanging="317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CA1116">
              <w:rPr>
                <w:rFonts w:cs="Times New Roman"/>
                <w:szCs w:val="28"/>
              </w:rPr>
              <w:t>азличные виды театров</w:t>
            </w:r>
          </w:p>
          <w:p w:rsidR="006A2511" w:rsidRDefault="006A2511" w:rsidP="00CC6836">
            <w:pPr>
              <w:pStyle w:val="a3"/>
              <w:widowControl w:val="0"/>
              <w:numPr>
                <w:ilvl w:val="0"/>
                <w:numId w:val="70"/>
              </w:numPr>
              <w:suppressAutoHyphens/>
              <w:ind w:left="317" w:hanging="317"/>
              <w:contextualSpacing w:val="0"/>
              <w:rPr>
                <w:rFonts w:cs="Times New Roman"/>
                <w:szCs w:val="28"/>
              </w:rPr>
            </w:pPr>
            <w:r w:rsidRPr="00D90D68">
              <w:rPr>
                <w:rFonts w:cs="Times New Roman"/>
                <w:szCs w:val="28"/>
              </w:rPr>
              <w:t>Сюжетно-ролевые игры</w:t>
            </w:r>
          </w:p>
          <w:p w:rsidR="006A2511" w:rsidRPr="00CA1116" w:rsidRDefault="006A2511" w:rsidP="00CC6836">
            <w:pPr>
              <w:numPr>
                <w:ilvl w:val="0"/>
                <w:numId w:val="70"/>
              </w:numPr>
              <w:ind w:left="317" w:hanging="317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К</w:t>
            </w:r>
            <w:r w:rsidRPr="00D90D68">
              <w:rPr>
                <w:rFonts w:cs="Times New Roman"/>
                <w:szCs w:val="28"/>
              </w:rPr>
              <w:t>остюмы</w:t>
            </w:r>
          </w:p>
        </w:tc>
      </w:tr>
      <w:tr w:rsidR="00D431A2" w:rsidRPr="00612CAA" w:rsidTr="003C2E80">
        <w:tc>
          <w:tcPr>
            <w:tcW w:w="2694" w:type="dxa"/>
          </w:tcPr>
          <w:p w:rsidR="00D431A2" w:rsidRPr="009143CE" w:rsidRDefault="00D431A2" w:rsidP="007228A8">
            <w:pPr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9143CE">
              <w:rPr>
                <w:rFonts w:cs="Times New Roman"/>
                <w:b/>
                <w:color w:val="000000" w:themeColor="text1"/>
                <w:szCs w:val="28"/>
              </w:rPr>
              <w:t>Приёмная</w:t>
            </w:r>
          </w:p>
          <w:p w:rsidR="00D431A2" w:rsidRPr="009143CE" w:rsidRDefault="00D431A2" w:rsidP="00D431A2">
            <w:pPr>
              <w:ind w:left="72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6946" w:type="dxa"/>
          </w:tcPr>
          <w:p w:rsidR="00D431A2" w:rsidRPr="009143CE" w:rsidRDefault="00D431A2" w:rsidP="00CC6836">
            <w:pPr>
              <w:numPr>
                <w:ilvl w:val="0"/>
                <w:numId w:val="71"/>
              </w:numPr>
              <w:tabs>
                <w:tab w:val="clear" w:pos="720"/>
                <w:tab w:val="num" w:pos="601"/>
              </w:tabs>
              <w:ind w:left="317" w:hanging="283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143CE">
              <w:rPr>
                <w:rFonts w:cs="Times New Roman"/>
                <w:color w:val="000000" w:themeColor="text1"/>
                <w:szCs w:val="28"/>
              </w:rPr>
              <w:t>Информационный уголок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для родителей</w:t>
            </w:r>
          </w:p>
          <w:p w:rsidR="00D431A2" w:rsidRPr="009143CE" w:rsidRDefault="00D431A2" w:rsidP="00CC6836">
            <w:pPr>
              <w:numPr>
                <w:ilvl w:val="0"/>
                <w:numId w:val="71"/>
              </w:numPr>
              <w:tabs>
                <w:tab w:val="clear" w:pos="720"/>
                <w:tab w:val="num" w:pos="601"/>
              </w:tabs>
              <w:ind w:left="317" w:hanging="283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143CE">
              <w:rPr>
                <w:rFonts w:cs="Times New Roman"/>
                <w:color w:val="000000" w:themeColor="text1"/>
                <w:szCs w:val="28"/>
              </w:rPr>
              <w:t>Выставки детского творчества</w:t>
            </w:r>
          </w:p>
          <w:p w:rsidR="00D431A2" w:rsidRPr="009143CE" w:rsidRDefault="00D431A2" w:rsidP="00CC6836">
            <w:pPr>
              <w:numPr>
                <w:ilvl w:val="0"/>
                <w:numId w:val="71"/>
              </w:numPr>
              <w:tabs>
                <w:tab w:val="clear" w:pos="720"/>
                <w:tab w:val="num" w:pos="601"/>
              </w:tabs>
              <w:ind w:left="317" w:hanging="283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143CE">
              <w:rPr>
                <w:rFonts w:cs="Times New Roman"/>
                <w:color w:val="000000" w:themeColor="text1"/>
                <w:szCs w:val="28"/>
              </w:rPr>
              <w:t>Наглядно – информационный материал</w:t>
            </w:r>
          </w:p>
          <w:p w:rsidR="00D431A2" w:rsidRPr="009143CE" w:rsidRDefault="00D431A2" w:rsidP="00CC6836">
            <w:pPr>
              <w:numPr>
                <w:ilvl w:val="0"/>
                <w:numId w:val="71"/>
              </w:numPr>
              <w:tabs>
                <w:tab w:val="clear" w:pos="720"/>
                <w:tab w:val="num" w:pos="601"/>
              </w:tabs>
              <w:ind w:left="317" w:hanging="283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9143CE">
              <w:rPr>
                <w:rFonts w:cs="Times New Roman"/>
                <w:color w:val="000000" w:themeColor="text1"/>
                <w:szCs w:val="28"/>
              </w:rPr>
              <w:t xml:space="preserve">Индивидуальные шкафчики </w:t>
            </w:r>
          </w:p>
        </w:tc>
      </w:tr>
      <w:tr w:rsidR="00D431A2" w:rsidRPr="00BB05BA" w:rsidTr="003C2E80">
        <w:tc>
          <w:tcPr>
            <w:tcW w:w="2694" w:type="dxa"/>
          </w:tcPr>
          <w:p w:rsidR="00D431A2" w:rsidRPr="001F7BF9" w:rsidRDefault="00D431A2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Коридоры ДОУ</w:t>
            </w:r>
          </w:p>
          <w:p w:rsidR="00D431A2" w:rsidRPr="001F7BF9" w:rsidRDefault="00D431A2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6946" w:type="dxa"/>
          </w:tcPr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Стенды для  родителей,  визитка  ДОУ.</w:t>
            </w:r>
          </w:p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Стенды  для  сотрудников </w:t>
            </w:r>
          </w:p>
        </w:tc>
      </w:tr>
      <w:tr w:rsidR="00D431A2" w:rsidRPr="00BB05BA" w:rsidTr="003C2E80">
        <w:tc>
          <w:tcPr>
            <w:tcW w:w="2694" w:type="dxa"/>
          </w:tcPr>
          <w:p w:rsidR="00D431A2" w:rsidRPr="001F7BF9" w:rsidRDefault="00D431A2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1F7BF9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Участки</w:t>
            </w:r>
          </w:p>
          <w:p w:rsidR="00D431A2" w:rsidRPr="001F7BF9" w:rsidRDefault="00D431A2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6946" w:type="dxa"/>
          </w:tcPr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Прогулочные  площадки  для  детей  всех  возрастных  групп.</w:t>
            </w:r>
          </w:p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Игровое, функциональное,  и спортивное  оборудование.</w:t>
            </w:r>
          </w:p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Физкультурная площадка.</w:t>
            </w:r>
          </w:p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t>Дорожки  для  ознакомления  дошкольников  с правилами  дорожного  движения.</w:t>
            </w:r>
          </w:p>
          <w:p w:rsidR="00D431A2" w:rsidRPr="00BB05BA" w:rsidRDefault="00D431A2" w:rsidP="00CC6836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ind w:left="318" w:hanging="318"/>
              <w:contextualSpacing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BB05BA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Огород, цветники. </w:t>
            </w:r>
          </w:p>
        </w:tc>
      </w:tr>
    </w:tbl>
    <w:p w:rsidR="008F27D2" w:rsidRDefault="00AC19FB" w:rsidP="008F27D2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Здание МКДОУ </w:t>
      </w:r>
      <w:r w:rsidRPr="00705147">
        <w:rPr>
          <w:rFonts w:ascii="Times New Roman" w:hAnsi="Times New Roman"/>
          <w:sz w:val="28"/>
          <w:szCs w:val="28"/>
        </w:rPr>
        <w:t>кирпичное,</w:t>
      </w:r>
      <w:r>
        <w:rPr>
          <w:rFonts w:ascii="Times New Roman" w:hAnsi="Times New Roman"/>
          <w:sz w:val="28"/>
          <w:szCs w:val="28"/>
        </w:rPr>
        <w:t xml:space="preserve"> одно</w:t>
      </w:r>
      <w:r w:rsidR="008F27D2" w:rsidRPr="008B36F7">
        <w:rPr>
          <w:rFonts w:ascii="Times New Roman" w:hAnsi="Times New Roman"/>
          <w:sz w:val="28"/>
          <w:szCs w:val="28"/>
        </w:rPr>
        <w:t xml:space="preserve">этажное, состоит из одного корпуса, оснащено пожарной и охранной сигнализацией. </w:t>
      </w:r>
    </w:p>
    <w:p w:rsidR="008F27D2" w:rsidRDefault="00AC19FB" w:rsidP="008F2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</w:t>
      </w:r>
      <w:r w:rsidR="008F27D2" w:rsidRPr="008B36F7">
        <w:rPr>
          <w:rFonts w:ascii="Times New Roman" w:hAnsi="Times New Roman"/>
          <w:sz w:val="28"/>
          <w:szCs w:val="28"/>
        </w:rPr>
        <w:t xml:space="preserve">ДОУ установлен необходимый режим функционирования: имеется централизованное водоснабжение, освещение, отопление, канализация. </w:t>
      </w:r>
    </w:p>
    <w:p w:rsidR="008F27D2" w:rsidRDefault="008F27D2" w:rsidP="008F2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6F7">
        <w:rPr>
          <w:rFonts w:ascii="Times New Roman" w:hAnsi="Times New Roman"/>
          <w:sz w:val="28"/>
          <w:szCs w:val="28"/>
        </w:rPr>
        <w:t xml:space="preserve">Имеется точка доступа к глобальной сети Интернет, свой электронный адрес. </w:t>
      </w:r>
    </w:p>
    <w:p w:rsidR="008F27D2" w:rsidRDefault="008F27D2" w:rsidP="008F27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158AD">
        <w:rPr>
          <w:rFonts w:ascii="Times New Roman" w:hAnsi="Times New Roman"/>
          <w:sz w:val="28"/>
          <w:szCs w:val="28"/>
        </w:rPr>
        <w:t xml:space="preserve">нутреннее пространство помимо </w:t>
      </w:r>
      <w:r w:rsidR="00F43A16">
        <w:rPr>
          <w:rFonts w:ascii="Times New Roman" w:hAnsi="Times New Roman"/>
          <w:sz w:val="28"/>
          <w:szCs w:val="28"/>
        </w:rPr>
        <w:t>2</w:t>
      </w:r>
      <w:r w:rsidRPr="008B36F7">
        <w:rPr>
          <w:rFonts w:ascii="Times New Roman" w:hAnsi="Times New Roman"/>
          <w:sz w:val="28"/>
          <w:szCs w:val="28"/>
        </w:rPr>
        <w:t xml:space="preserve"> групповых комнат, включает специальные и вспомогательные помещения для организации воспитательно-образователь</w:t>
      </w:r>
      <w:r>
        <w:rPr>
          <w:rFonts w:ascii="Times New Roman" w:hAnsi="Times New Roman"/>
          <w:sz w:val="28"/>
          <w:szCs w:val="28"/>
        </w:rPr>
        <w:t>ного процесса: музыкально-</w:t>
      </w:r>
      <w:r w:rsidRPr="008B36F7">
        <w:rPr>
          <w:rFonts w:ascii="Times New Roman" w:hAnsi="Times New Roman"/>
          <w:sz w:val="28"/>
          <w:szCs w:val="28"/>
        </w:rPr>
        <w:t xml:space="preserve">физкультурный зал, </w:t>
      </w:r>
      <w:r w:rsidR="00F43A16">
        <w:rPr>
          <w:rFonts w:ascii="Times New Roman" w:hAnsi="Times New Roman"/>
          <w:sz w:val="28"/>
          <w:szCs w:val="28"/>
        </w:rPr>
        <w:t>медицинский кабинет</w:t>
      </w:r>
      <w:r w:rsidRPr="008B36F7">
        <w:rPr>
          <w:rFonts w:ascii="Times New Roman" w:hAnsi="Times New Roman"/>
          <w:sz w:val="28"/>
          <w:szCs w:val="28"/>
        </w:rPr>
        <w:t xml:space="preserve">, пищеблок: кладовая, цех для приготовления пищи, прачечная, кабинет заведующего. </w:t>
      </w:r>
    </w:p>
    <w:p w:rsidR="00F102A4" w:rsidRDefault="00F102A4" w:rsidP="00F102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Групповые в дошкольной образовательной организации наполнены игрушками, дидактическими пособиями безвредными для здоровья детей, отвечающими санитарно - эпидемиологическим требованиям.</w:t>
      </w:r>
    </w:p>
    <w:p w:rsidR="008F27D2" w:rsidRPr="00864D62" w:rsidRDefault="008F27D2" w:rsidP="00E158A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54">
        <w:rPr>
          <w:rFonts w:ascii="Times New Roman" w:hAnsi="Times New Roman" w:cs="Times New Roman"/>
          <w:sz w:val="28"/>
          <w:szCs w:val="28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E158AD" w:rsidRPr="00BD785D" w:rsidRDefault="00E158AD" w:rsidP="00E158AD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F43A16" w:rsidRPr="00187424" w:rsidRDefault="00F43A16" w:rsidP="00F43A1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Компьютер                 - 2 шт.</w:t>
      </w:r>
    </w:p>
    <w:p w:rsidR="00F43A16" w:rsidRPr="00187424" w:rsidRDefault="00F43A16" w:rsidP="00F43A1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43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Ноутбук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- 1 шт.</w:t>
      </w:r>
    </w:p>
    <w:p w:rsidR="00F43A16" w:rsidRDefault="00F43A16" w:rsidP="00F43A1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Принтер                      - 1 шт.</w:t>
      </w:r>
    </w:p>
    <w:p w:rsidR="00EA544F" w:rsidRPr="009143CE" w:rsidRDefault="00EA544F" w:rsidP="00F43A1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Цветной принтер        - 1 шт.</w:t>
      </w:r>
    </w:p>
    <w:p w:rsidR="00F43A16" w:rsidRPr="009143CE" w:rsidRDefault="00F43A16" w:rsidP="00F43A1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Телевизор                   - 1 шт.</w:t>
      </w:r>
    </w:p>
    <w:p w:rsidR="00F43A16" w:rsidRDefault="00F43A16" w:rsidP="00F43A1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143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узыкальный  центр</w:t>
      </w:r>
      <w:r w:rsidR="00EA5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- 1 шт.</w:t>
      </w:r>
      <w:r w:rsidR="00EA544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43A16" w:rsidRPr="00187424" w:rsidRDefault="00F43A16" w:rsidP="00F43A1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DVD</w:t>
      </w:r>
      <w:r w:rsidRPr="00096A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- 2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шт.</w:t>
      </w:r>
    </w:p>
    <w:p w:rsidR="00832CB4" w:rsidRDefault="00705147" w:rsidP="00832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МКДОУ</w:t>
      </w:r>
      <w:r w:rsidR="00832CB4" w:rsidRPr="008B36F7">
        <w:rPr>
          <w:rFonts w:ascii="Times New Roman" w:hAnsi="Times New Roman"/>
          <w:sz w:val="28"/>
          <w:szCs w:val="28"/>
        </w:rPr>
        <w:t xml:space="preserve"> в летнее время года озеле</w:t>
      </w:r>
      <w:r w:rsidR="00832CB4">
        <w:rPr>
          <w:rFonts w:ascii="Times New Roman" w:hAnsi="Times New Roman"/>
          <w:sz w:val="28"/>
          <w:szCs w:val="28"/>
        </w:rPr>
        <w:t>нена, разбиты клумбы</w:t>
      </w:r>
      <w:r w:rsidR="00832CB4" w:rsidRPr="008B36F7">
        <w:rPr>
          <w:rFonts w:ascii="Times New Roman" w:hAnsi="Times New Roman"/>
          <w:sz w:val="28"/>
          <w:szCs w:val="28"/>
        </w:rPr>
        <w:t>. Оформлена специальная площадка с линиями разметки, выносными знаками и атрибутами для закрепл</w:t>
      </w:r>
      <w:r w:rsidR="00832CB4">
        <w:rPr>
          <w:rFonts w:ascii="Times New Roman" w:hAnsi="Times New Roman"/>
          <w:sz w:val="28"/>
          <w:szCs w:val="28"/>
        </w:rPr>
        <w:t>ения правил дорожного движения.</w:t>
      </w:r>
    </w:p>
    <w:p w:rsidR="00832CB4" w:rsidRDefault="00832CB4" w:rsidP="00832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6F7">
        <w:rPr>
          <w:rFonts w:ascii="Times New Roman" w:hAnsi="Times New Roman"/>
          <w:sz w:val="28"/>
          <w:szCs w:val="28"/>
        </w:rPr>
        <w:t>Прогулочные площадки оснащены необходимым оборудованием для игровой деятельности, имеется р</w:t>
      </w:r>
      <w:r>
        <w:rPr>
          <w:rFonts w:ascii="Times New Roman" w:hAnsi="Times New Roman"/>
          <w:sz w:val="28"/>
          <w:szCs w:val="28"/>
        </w:rPr>
        <w:t>азнообразный выносной материал.</w:t>
      </w:r>
    </w:p>
    <w:p w:rsidR="00832CB4" w:rsidRDefault="00832CB4" w:rsidP="007D0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6F7">
        <w:rPr>
          <w:rFonts w:ascii="Times New Roman" w:hAnsi="Times New Roman"/>
          <w:sz w:val="28"/>
          <w:szCs w:val="28"/>
        </w:rPr>
        <w:t xml:space="preserve">Программа оставляет за собой право самостоятельного подбора разновидности необходимых средств обучения, оборудования, материалов, исходя из особенностей реализации Программы. </w:t>
      </w:r>
    </w:p>
    <w:p w:rsidR="001032D9" w:rsidRDefault="00832CB4" w:rsidP="007D0FF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6F7">
        <w:rPr>
          <w:rFonts w:ascii="Times New Roman" w:hAnsi="Times New Roman"/>
          <w:sz w:val="28"/>
          <w:szCs w:val="28"/>
        </w:rPr>
        <w:t>Программой пред</w:t>
      </w:r>
      <w:r>
        <w:rPr>
          <w:rFonts w:ascii="Times New Roman" w:hAnsi="Times New Roman"/>
          <w:sz w:val="28"/>
          <w:szCs w:val="28"/>
        </w:rPr>
        <w:t>усмотрено т</w:t>
      </w:r>
      <w:r w:rsidR="00AC19FB">
        <w:rPr>
          <w:rFonts w:ascii="Times New Roman" w:hAnsi="Times New Roman"/>
          <w:sz w:val="28"/>
          <w:szCs w:val="28"/>
        </w:rPr>
        <w:t>акже использование МК</w:t>
      </w:r>
      <w:r w:rsidRPr="008B36F7">
        <w:rPr>
          <w:rFonts w:ascii="Times New Roman" w:hAnsi="Times New Roman"/>
          <w:sz w:val="28"/>
          <w:szCs w:val="28"/>
        </w:rPr>
        <w:t xml:space="preserve">ДОУ обновляемых образовательных ресурсов, в т. ч. расходных материалов, подписки на актуализацию электронных ресурсов, техническое сопровождение деятельности средств обучения и воспитания, спортивного, музыкального, оздоровительного оборудования, услуг связи, в т. ч. информационно-телекоммуникационной сети Интернет. </w:t>
      </w:r>
    </w:p>
    <w:p w:rsidR="008A75A6" w:rsidRPr="008A75A6" w:rsidRDefault="008A75A6" w:rsidP="008A75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4ED1" w:rsidRPr="007D0FFC" w:rsidRDefault="00C64ED1" w:rsidP="00C64ED1">
      <w:pPr>
        <w:spacing w:after="12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7D0FFC">
        <w:rPr>
          <w:rFonts w:ascii="Times New Roman" w:hAnsi="Times New Roman"/>
          <w:b/>
          <w:color w:val="000000" w:themeColor="text1"/>
          <w:sz w:val="32"/>
          <w:szCs w:val="32"/>
        </w:rPr>
        <w:t>3.5.Планирование образовательной деятельности</w:t>
      </w:r>
    </w:p>
    <w:p w:rsidR="00C64ED1" w:rsidRPr="00B86366" w:rsidRDefault="00C64ED1" w:rsidP="00C64E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к школе группы) используется занятие как дидактическая форма учебной деятельности.</w:t>
      </w:r>
    </w:p>
    <w:p w:rsidR="00C64ED1" w:rsidRPr="00B86366" w:rsidRDefault="00C64ED1" w:rsidP="00C64ED1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Структура организованных форм обучения дошкольного образовательного 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чреждения (сетка </w:t>
      </w: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ветствии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2.4.1.3049-13.</w:t>
      </w:r>
    </w:p>
    <w:p w:rsidR="00C64ED1" w:rsidRDefault="00C64ED1" w:rsidP="00C64ED1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ормы организации организованной</w:t>
      </w:r>
      <w:r w:rsidRPr="00B8636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детей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2835"/>
      </w:tblGrid>
      <w:tr w:rsidR="00C64ED1" w:rsidRPr="0040412F" w:rsidTr="001E2A8D">
        <w:tc>
          <w:tcPr>
            <w:tcW w:w="3970" w:type="dxa"/>
          </w:tcPr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Совместная деятельность</w:t>
            </w:r>
          </w:p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взрослого и детей</w:t>
            </w:r>
          </w:p>
        </w:tc>
        <w:tc>
          <w:tcPr>
            <w:tcW w:w="3260" w:type="dxa"/>
          </w:tcPr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Самостоятельная деятельность</w:t>
            </w:r>
          </w:p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детей</w:t>
            </w:r>
          </w:p>
        </w:tc>
        <w:tc>
          <w:tcPr>
            <w:tcW w:w="2835" w:type="dxa"/>
          </w:tcPr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Взаимодействие</w:t>
            </w:r>
          </w:p>
          <w:p w:rsidR="00C64ED1" w:rsidRPr="0040412F" w:rsidRDefault="00C64ED1" w:rsidP="001E2A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0412F">
              <w:rPr>
                <w:b/>
                <w:sz w:val="28"/>
                <w:szCs w:val="28"/>
              </w:rPr>
              <w:t>с семьями</w:t>
            </w:r>
          </w:p>
        </w:tc>
      </w:tr>
      <w:tr w:rsidR="00C64ED1" w:rsidRPr="0040412F" w:rsidTr="001E2A8D">
        <w:tc>
          <w:tcPr>
            <w:tcW w:w="3970" w:type="dxa"/>
          </w:tcPr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Двигательные подвижные дидактические игры, подвижные игры с правилами, игровые упражнения, соревнования.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Игровая: сюжетные игры, игры с правилами.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Продуктивная мастерская по изготовлению продуктов детского творчества, реализация проектов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Коммуникативная беседа, ситуативный разговор, речевая ситуация, составление и отгадывание загадок, сюжетные игры, игры с правилами.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Трудовая: совместные действия, дежурство, поручение, задание, реализация проекта.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Познавательно-исследовательская: наблюдение, экскурсия, решение проблемных </w:t>
            </w:r>
            <w:r w:rsidRPr="0040412F">
              <w:rPr>
                <w:sz w:val="28"/>
                <w:szCs w:val="28"/>
              </w:rPr>
              <w:lastRenderedPageBreak/>
              <w:t xml:space="preserve">ситуаций, экспериментирование, коллекционирование, моделирование, реализация проекта, игры с правилами.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>Музыкально-художественная: слушание, исполнение, импровизация, экспериментировани</w:t>
            </w:r>
            <w:r>
              <w:rPr>
                <w:sz w:val="28"/>
                <w:szCs w:val="28"/>
              </w:rPr>
              <w:t>е, подвижные игры (с муз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40412F">
              <w:rPr>
                <w:sz w:val="28"/>
                <w:szCs w:val="28"/>
              </w:rPr>
              <w:t xml:space="preserve"> сопровождением</w:t>
            </w:r>
            <w:proofErr w:type="gramEnd"/>
            <w:r w:rsidRPr="0040412F">
              <w:rPr>
                <w:sz w:val="28"/>
                <w:szCs w:val="28"/>
              </w:rPr>
              <w:t xml:space="preserve">) </w:t>
            </w:r>
          </w:p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Чтение художественной литературы: чтение, обсуждение, разучивание </w:t>
            </w:r>
          </w:p>
        </w:tc>
        <w:tc>
          <w:tcPr>
            <w:tcW w:w="3260" w:type="dxa"/>
          </w:tcPr>
          <w:p w:rsidR="00C64ED1" w:rsidRPr="0040412F" w:rsidRDefault="00C64ED1" w:rsidP="001E2A8D">
            <w:pPr>
              <w:pStyle w:val="Default"/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lastRenderedPageBreak/>
              <w:t></w:t>
            </w:r>
            <w:r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 </w:t>
            </w:r>
          </w:p>
        </w:tc>
        <w:tc>
          <w:tcPr>
            <w:tcW w:w="2835" w:type="dxa"/>
          </w:tcPr>
          <w:p w:rsidR="00C64ED1" w:rsidRPr="0040412F" w:rsidRDefault="00C64ED1" w:rsidP="001E2A8D">
            <w:pPr>
              <w:pStyle w:val="Default"/>
              <w:tabs>
                <w:tab w:val="left" w:pos="176"/>
              </w:tabs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sz w:val="28"/>
                <w:szCs w:val="28"/>
              </w:rPr>
              <w:t xml:space="preserve">Диагностирование </w:t>
            </w:r>
          </w:p>
          <w:p w:rsidR="00C64ED1" w:rsidRPr="0040412F" w:rsidRDefault="00C64ED1" w:rsidP="001E2A8D">
            <w:pPr>
              <w:pStyle w:val="Default"/>
              <w:tabs>
                <w:tab w:val="left" w:pos="176"/>
              </w:tabs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sz w:val="28"/>
                <w:szCs w:val="28"/>
              </w:rPr>
              <w:t xml:space="preserve">Педагогическое просвещение родителей, обмен опытом. </w:t>
            </w:r>
          </w:p>
          <w:p w:rsidR="00C64ED1" w:rsidRPr="0040412F" w:rsidRDefault="00C64ED1" w:rsidP="001E2A8D">
            <w:pPr>
              <w:pStyle w:val="Default"/>
              <w:tabs>
                <w:tab w:val="left" w:pos="176"/>
              </w:tabs>
              <w:rPr>
                <w:sz w:val="28"/>
                <w:szCs w:val="28"/>
              </w:rPr>
            </w:pPr>
            <w:r w:rsidRPr="0040412F">
              <w:rPr>
                <w:rFonts w:ascii="Wingdings" w:hAnsi="Wingdings" w:cs="Wingdings"/>
                <w:sz w:val="28"/>
                <w:szCs w:val="28"/>
              </w:rPr>
              <w:t></w:t>
            </w:r>
            <w:r w:rsidRPr="0040412F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0412F">
              <w:rPr>
                <w:sz w:val="28"/>
                <w:szCs w:val="28"/>
              </w:rPr>
              <w:t xml:space="preserve">Совместное творчество детей и взрослых. </w:t>
            </w:r>
          </w:p>
        </w:tc>
      </w:tr>
    </w:tbl>
    <w:p w:rsidR="00C64ED1" w:rsidRDefault="00C64ED1" w:rsidP="008A75A6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соответствии с максимальной нагрузкой на ребенка в организованных формах обучения, составлены планы образова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тельной нагрузки организован</w:t>
      </w: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образовательной деятель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ности в рамках комплексной</w:t>
      </w: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программы дошкольного 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разования «От рождения до школы»</w:t>
      </w: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редакцией Н. Е. </w:t>
      </w:r>
      <w:proofErr w:type="spellStart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2.4.1.3049-13. Максимально допустимый объём недельной нагрузки, включающий реализацию дополнительных образовательных программ для детей дошкольного возраста и продолжительность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</w:t>
      </w:r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ной образовательной деятельности регламентируются в соответствии с </w:t>
      </w:r>
      <w:proofErr w:type="spellStart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B863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2.4.1.3049-13.</w:t>
      </w:r>
    </w:p>
    <w:p w:rsidR="006C6AF1" w:rsidRPr="00BD785D" w:rsidRDefault="006C6AF1" w:rsidP="006C6AF1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Вариативная часть в плане образовательной нагрузки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 область образовательных услуг для воспитанников.</w:t>
      </w:r>
    </w:p>
    <w:p w:rsidR="006C6AF1" w:rsidRPr="00BD785D" w:rsidRDefault="006C6AF1" w:rsidP="006E4734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6C6AF1" w:rsidRPr="00B518F2" w:rsidRDefault="006C6AF1" w:rsidP="006C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Младшая группа                – 10 (СанПиН – 11)</w:t>
      </w:r>
    </w:p>
    <w:p w:rsidR="006C6AF1" w:rsidRPr="00B518F2" w:rsidRDefault="006C6AF1" w:rsidP="006C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 w:rsidR="00B518F2"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          </w:t>
      </w: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10 +1  (СанПиН – 12) </w:t>
      </w:r>
    </w:p>
    <w:p w:rsidR="006C6AF1" w:rsidRPr="00B518F2" w:rsidRDefault="006C6AF1" w:rsidP="006C6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Старшая </w:t>
      </w:r>
      <w:r w:rsidR="00B518F2"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B518F2"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0F7C"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13</w:t>
      </w:r>
      <w:r w:rsidRPr="00B51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+ 1 (СанПиН – 15) </w:t>
      </w:r>
    </w:p>
    <w:p w:rsidR="006C6AF1" w:rsidRPr="007D0FFC" w:rsidRDefault="006C6AF1" w:rsidP="007D0FFC">
      <w:pPr>
        <w:shd w:val="clear" w:color="auto" w:fill="FFFFFF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1032D9" w:rsidRPr="00C64ED1" w:rsidRDefault="00C64ED1" w:rsidP="007D0FFC">
      <w:pPr>
        <w:spacing w:before="100" w:beforeAutospacing="1" w:after="24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План организованной</w:t>
      </w:r>
      <w:r w:rsidRPr="00D374F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образовательной деятельности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425"/>
        <w:gridCol w:w="992"/>
        <w:gridCol w:w="284"/>
        <w:gridCol w:w="1134"/>
        <w:gridCol w:w="1134"/>
      </w:tblGrid>
      <w:tr w:rsidR="00E425CC" w:rsidRPr="009930B7" w:rsidTr="00E425CC">
        <w:tc>
          <w:tcPr>
            <w:tcW w:w="5104" w:type="dxa"/>
            <w:vAlign w:val="center"/>
          </w:tcPr>
          <w:p w:rsidR="00E425CC" w:rsidRPr="009930B7" w:rsidRDefault="00E425CC" w:rsidP="001E2A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1134" w:type="dxa"/>
            <w:gridSpan w:val="2"/>
            <w:vAlign w:val="center"/>
          </w:tcPr>
          <w:p w:rsidR="00E425CC" w:rsidRPr="009143CE" w:rsidRDefault="00E425CC" w:rsidP="0072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 – 3 года</w:t>
            </w:r>
          </w:p>
        </w:tc>
        <w:tc>
          <w:tcPr>
            <w:tcW w:w="1276" w:type="dxa"/>
            <w:gridSpan w:val="2"/>
            <w:vAlign w:val="center"/>
          </w:tcPr>
          <w:p w:rsidR="00E425CC" w:rsidRPr="009143CE" w:rsidRDefault="00E425CC" w:rsidP="0072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 – 6 лет</w:t>
            </w:r>
          </w:p>
        </w:tc>
      </w:tr>
      <w:tr w:rsidR="00E425CC" w:rsidRPr="009930B7" w:rsidTr="00E425CC">
        <w:tc>
          <w:tcPr>
            <w:tcW w:w="5104" w:type="dxa"/>
            <w:vAlign w:val="center"/>
          </w:tcPr>
          <w:p w:rsidR="00E425CC" w:rsidRPr="009930B7" w:rsidRDefault="00E425CC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E425CC" w:rsidRPr="009930B7" w:rsidRDefault="00E425CC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1134" w:type="dxa"/>
            <w:gridSpan w:val="2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E425CC" w:rsidRPr="009930B7" w:rsidTr="00E425CC">
        <w:tc>
          <w:tcPr>
            <w:tcW w:w="5104" w:type="dxa"/>
            <w:vAlign w:val="center"/>
          </w:tcPr>
          <w:p w:rsidR="00E425CC" w:rsidRPr="009930B7" w:rsidRDefault="00E425CC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E425CC" w:rsidRPr="009930B7" w:rsidRDefault="00E425CC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1134" w:type="dxa"/>
            <w:gridSpan w:val="2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E425CC" w:rsidRPr="009143CE" w:rsidRDefault="00E425CC" w:rsidP="007228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3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C64ED1" w:rsidRPr="009930B7" w:rsidTr="00E425CC">
        <w:tc>
          <w:tcPr>
            <w:tcW w:w="5104" w:type="dxa"/>
            <w:vAlign w:val="center"/>
          </w:tcPr>
          <w:p w:rsidR="00C64ED1" w:rsidRPr="009930B7" w:rsidRDefault="00C64ED1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 деятельности</w:t>
            </w:r>
          </w:p>
          <w:p w:rsidR="00C64ED1" w:rsidRPr="009930B7" w:rsidRDefault="00C64ED1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4678" w:type="dxa"/>
            <w:gridSpan w:val="6"/>
            <w:vAlign w:val="center"/>
          </w:tcPr>
          <w:p w:rsidR="00C64ED1" w:rsidRPr="009930B7" w:rsidRDefault="00C64ED1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9556B" w:rsidRPr="00794303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Формирование элементарных математических 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794303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целостной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картины</w:t>
            </w: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794303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9556B" w:rsidRPr="00E44D34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Обучение русс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ому языку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9556B" w:rsidRPr="00E44D34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49556B" w:rsidRPr="00BD785D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9556B" w:rsidRPr="00BD785D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49556B" w:rsidRPr="00BD785D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vAlign w:val="center"/>
          </w:tcPr>
          <w:p w:rsidR="0049556B" w:rsidRPr="00BD785D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316702" w:rsidRDefault="0049556B" w:rsidP="001E2A8D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1670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1134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7228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9556B" w:rsidRPr="00912AE5" w:rsidTr="00E425CC">
        <w:tc>
          <w:tcPr>
            <w:tcW w:w="5104" w:type="dxa"/>
            <w:vAlign w:val="center"/>
          </w:tcPr>
          <w:p w:rsidR="0049556B" w:rsidRPr="00316702" w:rsidRDefault="0049556B" w:rsidP="001E2A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6702">
              <w:rPr>
                <w:rFonts w:ascii="Times New Roman" w:hAnsi="Times New Roman" w:cs="Times New Roman"/>
                <w:i/>
                <w:sz w:val="28"/>
                <w:szCs w:val="28"/>
              </w:rPr>
              <w:t>Социализация</w:t>
            </w:r>
          </w:p>
        </w:tc>
        <w:tc>
          <w:tcPr>
            <w:tcW w:w="4678" w:type="dxa"/>
            <w:gridSpan w:val="6"/>
          </w:tcPr>
          <w:p w:rsidR="0049556B" w:rsidRPr="00912AE5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AE5">
              <w:rPr>
                <w:rFonts w:ascii="Times New Roman" w:hAnsi="Times New Roman" w:cs="Times New Roman"/>
                <w:sz w:val="24"/>
                <w:szCs w:val="24"/>
              </w:rPr>
              <w:t>Интегрируется в режимные моменты и совместную деятельность</w:t>
            </w:r>
          </w:p>
        </w:tc>
      </w:tr>
      <w:tr w:rsidR="0049556B" w:rsidRPr="00912AE5" w:rsidTr="00E425CC">
        <w:tc>
          <w:tcPr>
            <w:tcW w:w="5104" w:type="dxa"/>
            <w:vAlign w:val="center"/>
          </w:tcPr>
          <w:p w:rsidR="0049556B" w:rsidRPr="00316702" w:rsidRDefault="0049556B" w:rsidP="001E2A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67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Труд </w:t>
            </w:r>
          </w:p>
        </w:tc>
        <w:tc>
          <w:tcPr>
            <w:tcW w:w="4678" w:type="dxa"/>
            <w:gridSpan w:val="6"/>
          </w:tcPr>
          <w:p w:rsidR="0049556B" w:rsidRPr="00912AE5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AE5">
              <w:rPr>
                <w:rFonts w:ascii="Times New Roman" w:hAnsi="Times New Roman" w:cs="Times New Roman"/>
                <w:sz w:val="24"/>
                <w:szCs w:val="24"/>
              </w:rPr>
              <w:t>Интегрируется в режимные моменты и совместную деятельность</w:t>
            </w:r>
          </w:p>
        </w:tc>
      </w:tr>
      <w:tr w:rsidR="0049556B" w:rsidRPr="00912AE5" w:rsidTr="00E425CC">
        <w:tc>
          <w:tcPr>
            <w:tcW w:w="5104" w:type="dxa"/>
            <w:vAlign w:val="center"/>
          </w:tcPr>
          <w:p w:rsidR="0049556B" w:rsidRPr="00316702" w:rsidRDefault="0049556B" w:rsidP="001E2A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6702">
              <w:rPr>
                <w:rFonts w:ascii="Times New Roman" w:hAnsi="Times New Roman" w:cs="Times New Roman"/>
                <w:i/>
                <w:sz w:val="28"/>
                <w:szCs w:val="28"/>
              </w:rPr>
              <w:t>Безопасность</w:t>
            </w:r>
          </w:p>
        </w:tc>
        <w:tc>
          <w:tcPr>
            <w:tcW w:w="4678" w:type="dxa"/>
            <w:gridSpan w:val="6"/>
          </w:tcPr>
          <w:p w:rsidR="0049556B" w:rsidRPr="00912AE5" w:rsidRDefault="0049556B" w:rsidP="001E2A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AE5">
              <w:rPr>
                <w:rFonts w:ascii="Times New Roman" w:hAnsi="Times New Roman" w:cs="Times New Roman"/>
                <w:sz w:val="24"/>
                <w:szCs w:val="24"/>
              </w:rPr>
              <w:t>Интегрируется в режимные моменты, на физкультуре и совместной деятельности</w:t>
            </w:r>
          </w:p>
        </w:tc>
      </w:tr>
      <w:tr w:rsidR="0049556B" w:rsidRPr="009930B7" w:rsidTr="00E425CC">
        <w:tc>
          <w:tcPr>
            <w:tcW w:w="5104" w:type="dxa"/>
            <w:vAlign w:val="center"/>
          </w:tcPr>
          <w:p w:rsidR="0049556B" w:rsidRPr="009930B7" w:rsidRDefault="0049556B" w:rsidP="001E2A8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09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  <w:tr w:rsidR="0049556B" w:rsidRPr="009930B7" w:rsidTr="00E425CC">
        <w:tc>
          <w:tcPr>
            <w:tcW w:w="5104" w:type="dxa"/>
          </w:tcPr>
          <w:p w:rsidR="0049556B" w:rsidRPr="009930B7" w:rsidRDefault="0049556B" w:rsidP="001E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  <w:p w:rsidR="0049556B" w:rsidRPr="009930B7" w:rsidRDefault="0049556B" w:rsidP="001E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дополнительного уровня</w:t>
            </w:r>
          </w:p>
        </w:tc>
        <w:tc>
          <w:tcPr>
            <w:tcW w:w="4678" w:type="dxa"/>
            <w:gridSpan w:val="6"/>
          </w:tcPr>
          <w:p w:rsidR="0049556B" w:rsidRPr="009930B7" w:rsidRDefault="0049556B" w:rsidP="001E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0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Вариативная часть</w:t>
            </w:r>
          </w:p>
        </w:tc>
      </w:tr>
      <w:tr w:rsidR="00310155" w:rsidRPr="00AE0368" w:rsidTr="00E425CC">
        <w:tc>
          <w:tcPr>
            <w:tcW w:w="5104" w:type="dxa"/>
          </w:tcPr>
          <w:p w:rsidR="00310155" w:rsidRPr="00310155" w:rsidRDefault="00310155" w:rsidP="007228A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101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«</w:t>
            </w:r>
            <w:r w:rsidRPr="003101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Веселая акварель»</w:t>
            </w:r>
          </w:p>
        </w:tc>
        <w:tc>
          <w:tcPr>
            <w:tcW w:w="709" w:type="dxa"/>
          </w:tcPr>
          <w:p w:rsidR="00310155" w:rsidRPr="00AE0368" w:rsidRDefault="00310155" w:rsidP="001E2A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310155" w:rsidRPr="00AE0368" w:rsidRDefault="00310155" w:rsidP="001E2A8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03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10155" w:rsidRPr="00AE0368" w:rsidRDefault="006C215F" w:rsidP="001E2A8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10155" w:rsidRPr="00AE0368" w:rsidRDefault="00310155" w:rsidP="001E2A8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10155" w:rsidTr="00E425CC">
        <w:tc>
          <w:tcPr>
            <w:tcW w:w="5104" w:type="dxa"/>
          </w:tcPr>
          <w:p w:rsidR="00310155" w:rsidRPr="00310155" w:rsidRDefault="00310155" w:rsidP="007228A8">
            <w:pPr>
              <w:pStyle w:val="c43c5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310155">
              <w:rPr>
                <w:color w:val="000000" w:themeColor="text1"/>
                <w:sz w:val="28"/>
                <w:szCs w:val="28"/>
              </w:rPr>
              <w:t xml:space="preserve">Кружок </w:t>
            </w:r>
            <w:r w:rsidRPr="00310155">
              <w:rPr>
                <w:rStyle w:val="c21"/>
                <w:color w:val="000000" w:themeColor="text1"/>
                <w:sz w:val="28"/>
                <w:szCs w:val="28"/>
              </w:rPr>
              <w:t>«Юные Волшебники»</w:t>
            </w:r>
          </w:p>
        </w:tc>
        <w:tc>
          <w:tcPr>
            <w:tcW w:w="709" w:type="dxa"/>
          </w:tcPr>
          <w:p w:rsidR="00310155" w:rsidRPr="00AE0368" w:rsidRDefault="00310155" w:rsidP="001E2A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310155" w:rsidRPr="00AE0368" w:rsidRDefault="00310155" w:rsidP="001E2A8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310155" w:rsidRPr="00AE0368" w:rsidRDefault="006C215F" w:rsidP="00B518F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10155" w:rsidRDefault="006C215F" w:rsidP="001E2A8D">
            <w:pPr>
              <w:spacing w:before="100" w:beforeAutospacing="1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49556B" w:rsidRPr="0061236D" w:rsidTr="00E425CC">
        <w:tc>
          <w:tcPr>
            <w:tcW w:w="5104" w:type="dxa"/>
          </w:tcPr>
          <w:p w:rsidR="0049556B" w:rsidRPr="0061236D" w:rsidRDefault="0049556B" w:rsidP="001E2A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6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49556B" w:rsidRPr="00FD0F7C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F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49556B" w:rsidRPr="00FD0F7C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F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</w:tcPr>
          <w:p w:rsidR="0049556B" w:rsidRPr="00FD0F7C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F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9556B" w:rsidRPr="00FD0F7C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9556B" w:rsidRPr="00CD425E" w:rsidTr="00E425CC">
        <w:tc>
          <w:tcPr>
            <w:tcW w:w="5104" w:type="dxa"/>
          </w:tcPr>
          <w:p w:rsidR="0049556B" w:rsidRPr="0061236D" w:rsidRDefault="0049556B" w:rsidP="001E2A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36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709" w:type="dxa"/>
          </w:tcPr>
          <w:p w:rsidR="0049556B" w:rsidRPr="00CD425E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5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  <w:gridSpan w:val="2"/>
          </w:tcPr>
          <w:p w:rsidR="0049556B" w:rsidRPr="00CD425E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</w:tcPr>
          <w:p w:rsidR="0049556B" w:rsidRPr="00CD425E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9556B" w:rsidRPr="00CD425E" w:rsidRDefault="0049556B" w:rsidP="001E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395145" w:rsidRDefault="00395145" w:rsidP="00AD2E7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127B1" w:rsidRPr="002127B1" w:rsidRDefault="002127B1" w:rsidP="002127B1">
      <w:pPr>
        <w:suppressAutoHyphens/>
        <w:spacing w:after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Общение и обучение в ДОУ ведется на родном (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ом) языке. Поэтому в связи с социальным заказом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в старшей  </w:t>
      </w:r>
      <w:r w:rsidR="00705147">
        <w:rPr>
          <w:rFonts w:ascii="Times New Roman" w:hAnsi="Times New Roman" w:cs="Times New Roman"/>
          <w:color w:val="000000" w:themeColor="text1"/>
          <w:sz w:val="28"/>
          <w:szCs w:val="28"/>
        </w:rPr>
        <w:t>группе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ООД  развитие речи заменяется 1О</w:t>
      </w:r>
      <w:r w:rsidR="00705147">
        <w:rPr>
          <w:rFonts w:ascii="Times New Roman" w:hAnsi="Times New Roman" w:cs="Times New Roman"/>
          <w:color w:val="000000" w:themeColor="text1"/>
          <w:sz w:val="28"/>
          <w:szCs w:val="28"/>
        </w:rPr>
        <w:t>ОД  обучение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русскому языку и добавляется  1О</w:t>
      </w:r>
      <w:r w:rsidR="00705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705147">
        <w:rPr>
          <w:rFonts w:ascii="Times New Roman" w:hAnsi="Times New Roman" w:cs="Times New Roman"/>
          <w:color w:val="000000" w:themeColor="text1"/>
          <w:sz w:val="28"/>
          <w:szCs w:val="28"/>
        </w:rPr>
        <w:t>учение</w:t>
      </w:r>
      <w:r w:rsidR="0055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русскому языку. Всего 2 О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ОД обучения русскому языку.</w:t>
      </w:r>
      <w:r w:rsidRPr="00BD785D">
        <w:rPr>
          <w:rFonts w:ascii="Monotype Corsiva" w:eastAsia="Times New Roman" w:hAnsi="Monotype Corsiva" w:cs="Arial"/>
          <w:vanish/>
          <w:color w:val="000000" w:themeColor="text1"/>
          <w:sz w:val="18"/>
          <w:szCs w:val="16"/>
          <w:lang w:eastAsia="ru-RU"/>
        </w:rPr>
        <w:t>Конец формы</w:t>
      </w:r>
    </w:p>
    <w:p w:rsidR="00B963CE" w:rsidRDefault="00B963CE" w:rsidP="008A75A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80A7E">
        <w:rPr>
          <w:rFonts w:ascii="Times New Roman" w:hAnsi="Times New Roman"/>
          <w:b/>
          <w:sz w:val="28"/>
          <w:szCs w:val="28"/>
        </w:rPr>
        <w:t>Образовательная деятельность в ходе режимных моментов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2694"/>
        <w:gridCol w:w="2835"/>
      </w:tblGrid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Младшая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разновозрастная </w:t>
            </w:r>
            <w:r w:rsidRPr="002127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835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разновозрастная </w:t>
            </w:r>
            <w:r w:rsidRPr="002127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группа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Гимнастика после сна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Комплексы закаливающих </w:t>
            </w: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процедур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Гигиенические процедуры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shd w:val="clear" w:color="auto" w:fill="FFFFFF" w:themeFill="background1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Прогулки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sz w:val="28"/>
                <w:szCs w:val="28"/>
              </w:rPr>
              <w:t>Трудовая деятельность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sz w:val="28"/>
                <w:szCs w:val="28"/>
              </w:rPr>
              <w:t>Исследовательская деятельность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  <w:tr w:rsidR="00EC69B9" w:rsidTr="00EC69B9">
        <w:tc>
          <w:tcPr>
            <w:tcW w:w="3543" w:type="dxa"/>
          </w:tcPr>
          <w:p w:rsidR="00EC69B9" w:rsidRPr="002127B1" w:rsidRDefault="00EC69B9" w:rsidP="001E2A8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694" w:type="dxa"/>
          </w:tcPr>
          <w:p w:rsidR="00EC69B9" w:rsidRPr="002127B1" w:rsidRDefault="00EC69B9" w:rsidP="001E2A8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  <w:tc>
          <w:tcPr>
            <w:tcW w:w="2835" w:type="dxa"/>
          </w:tcPr>
          <w:p w:rsidR="00EC69B9" w:rsidRPr="002127B1" w:rsidRDefault="00EC69B9" w:rsidP="00EC69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27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ежедневно</w:t>
            </w:r>
          </w:p>
        </w:tc>
      </w:tr>
    </w:tbl>
    <w:p w:rsidR="00B963CE" w:rsidRDefault="00B963CE" w:rsidP="00AD2E70">
      <w:pPr>
        <w:widowControl w:val="0"/>
        <w:tabs>
          <w:tab w:val="left" w:pos="993"/>
        </w:tabs>
        <w:suppressAutoHyphens/>
        <w:spacing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963CE" w:rsidRPr="00AD2E70" w:rsidRDefault="00B963CE" w:rsidP="008A75A6">
      <w:pPr>
        <w:widowControl w:val="0"/>
        <w:tabs>
          <w:tab w:val="left" w:pos="993"/>
        </w:tabs>
        <w:suppressAutoHyphens/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AD2E70">
        <w:rPr>
          <w:rFonts w:ascii="Times New Roman" w:hAnsi="Times New Roman"/>
          <w:b/>
          <w:color w:val="000000" w:themeColor="text1"/>
          <w:sz w:val="32"/>
          <w:szCs w:val="32"/>
        </w:rPr>
        <w:t>3.6.</w:t>
      </w:r>
      <w:r w:rsidRPr="00AD2E70">
        <w:rPr>
          <w:b/>
          <w:sz w:val="32"/>
          <w:szCs w:val="32"/>
        </w:rPr>
        <w:t xml:space="preserve"> </w:t>
      </w:r>
      <w:r w:rsidRPr="00AD2E70">
        <w:rPr>
          <w:rFonts w:ascii="Times New Roman" w:hAnsi="Times New Roman"/>
          <w:b/>
          <w:color w:val="000000" w:themeColor="text1"/>
          <w:sz w:val="32"/>
          <w:szCs w:val="32"/>
        </w:rPr>
        <w:t>Обеспечение методической литературой,  рекомендациями, средствами обучения и воспитания</w:t>
      </w:r>
    </w:p>
    <w:tbl>
      <w:tblPr>
        <w:tblStyle w:val="1"/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963CE" w:rsidRPr="00F735D7" w:rsidTr="001E2A8D">
        <w:tc>
          <w:tcPr>
            <w:tcW w:w="2977" w:type="dxa"/>
          </w:tcPr>
          <w:p w:rsidR="00B963CE" w:rsidRPr="00F735D7" w:rsidRDefault="00B963CE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B963CE" w:rsidRPr="00F735D7" w:rsidRDefault="00B963CE" w:rsidP="001E2A8D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  <w:p w:rsidR="00B963CE" w:rsidRPr="00F735D7" w:rsidRDefault="00B963CE" w:rsidP="001E2A8D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513" w:type="dxa"/>
          </w:tcPr>
          <w:p w:rsidR="00B963CE" w:rsidRPr="00F735D7" w:rsidRDefault="00B963CE" w:rsidP="001E2A8D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Физическое воспитание в детском саду /  Э.Я.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Степаненкова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Мозаика-синтез, 2006.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Теория и методика физического воспитания и развития ребенка /  Э.Я.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Степаненкова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Аcadem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i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a, 2001.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Двигательная активность ребенка в детском саду / М.А.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Рунова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Мозаика-синтез, 2000.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Рунова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Мозаика-синтез, 1999.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Физическая культура – дошкольникам / Л.Д. Глазырина.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Физическая культура в младшей группе детского сада /  Л.Д. Глазырина.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Физическая культура в средней  группе детского сада / Л.Д. Глазырина.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Физическая культура в старшей  группе детского сада / Л.Д. Глазырина.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Физическая культура в подготовительной  группе детского сада / Л.Д. Глазырина.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Физкультура – это радость / Л.Н. Сивачева.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Детство-пресс, 2001.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С физкультурой дружить - здоровым быть / М.Д.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Маханева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ТЦ «Сфера», 2009.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Нетрадиционные занятия физкультурой в дошкольном образовательном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учрежлении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/ Н.С.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Галицына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Скрепторий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Физкультурные праздники в детском саду / В.Н.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Шебеко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Н.Н. Ермак. – М.: Просвещение, 2003.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Подвижные игры и игровые упражнения для детей 5-7 лет / Л.И.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Пензулаева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2002.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«Здоровье» В.Г.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Алямовская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(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LINKA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color w:val="000000"/>
                <w:szCs w:val="28"/>
                <w:lang w:val="en-US" w:eastAsia="ko-KR"/>
              </w:rPr>
              <w:t>PRESS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1993 г.)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Охрана здоровья детей в дошкольных учреждениях / Т.Л.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Богина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. – М.: Мозаика-синтез, 2006.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Уроки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Мойдодыра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 / 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Г.Зайцев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. – </w:t>
            </w:r>
            <w:proofErr w:type="gram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Акцидент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Уроки здоровья / Под ред. </w:t>
            </w:r>
            <w:proofErr w:type="spellStart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С.М.Чечельницкой</w:t>
            </w:r>
            <w:proofErr w:type="spellEnd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Как воспитать здорового ребенка / В.Г. </w:t>
            </w:r>
            <w:proofErr w:type="spellStart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Алямовская</w:t>
            </w:r>
            <w:proofErr w:type="spellEnd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. – М.: </w:t>
            </w:r>
            <w:proofErr w:type="spellStart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val="en-US" w:eastAsia="hi-IN" w:bidi="hi-IN"/>
              </w:rPr>
              <w:t>linka</w:t>
            </w:r>
            <w:proofErr w:type="spellEnd"/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 xml:space="preserve">- 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val="en-US" w:eastAsia="hi-IN" w:bidi="hi-IN"/>
              </w:rPr>
              <w:t>press</w:t>
            </w:r>
            <w:r w:rsidRPr="00F735D7">
              <w:rPr>
                <w:rFonts w:eastAsia="Lucida Sans Unicode" w:cs="Mangal"/>
                <w:color w:val="000000"/>
                <w:kern w:val="1"/>
                <w:szCs w:val="28"/>
                <w:lang w:eastAsia="hi-IN" w:bidi="hi-IN"/>
              </w:rPr>
              <w:t>, 1993.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Воспитание здорового ребенка / М.Д.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Маханева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. – М.: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Аркти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, 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Современные методики оздоровления детей дошкольного возраста в условиях детского сада /  Л.В. Кочеткова. – М.: МДО, 1999.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Здоровьесберегающие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 технологии воспитания в детском саду / Под ред. Т.С. Яковлевой. – М.: Школьная пресса,  2006.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 xml:space="preserve">Растем здоровыми / В.А. </w:t>
            </w:r>
            <w:proofErr w:type="spellStart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Доскин</w:t>
            </w:r>
            <w:proofErr w:type="spellEnd"/>
            <w:r w:rsidRPr="00F735D7">
              <w:rPr>
                <w:rFonts w:eastAsia="Batang" w:cs="Times New Roman"/>
                <w:bCs/>
                <w:iCs/>
                <w:color w:val="000000"/>
                <w:szCs w:val="28"/>
                <w:lang w:eastAsia="ko-KR"/>
              </w:rPr>
              <w:t>, Л.Г. Голубева. – М.: Просвещение, 2002.</w:t>
            </w:r>
          </w:p>
          <w:p w:rsidR="00B963CE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«Развивающая педагогика оздоровления / В.Т. Кудрявцев, Б.Б. Егоров.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Линка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-пресс, 2000.</w:t>
            </w:r>
          </w:p>
          <w:p w:rsidR="00B963CE" w:rsidRPr="00D36F0A" w:rsidRDefault="00B963CE" w:rsidP="001E2A8D">
            <w:pPr>
              <w:rPr>
                <w:b/>
                <w:color w:val="000000" w:themeColor="text1"/>
                <w:szCs w:val="28"/>
              </w:rPr>
            </w:pPr>
            <w:r w:rsidRPr="00D36F0A">
              <w:rPr>
                <w:b/>
                <w:color w:val="000000" w:themeColor="text1"/>
                <w:szCs w:val="28"/>
              </w:rPr>
              <w:t>Идрисова З.И. Подвижные игры народов Дагестана. Махачкала: ДИПКПК, 2014.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D36F0A">
              <w:rPr>
                <w:rFonts w:cs="Times New Roman"/>
                <w:b/>
                <w:szCs w:val="28"/>
              </w:rPr>
              <w:t xml:space="preserve">«Орлята»: образовательная программа по физическому развитию детей для дошкольных образовательных организаций республики Дагестан. /авторы-сост.: Гасанова Д.И., </w:t>
            </w:r>
            <w:proofErr w:type="spellStart"/>
            <w:r w:rsidRPr="00D36F0A">
              <w:rPr>
                <w:rFonts w:cs="Times New Roman"/>
                <w:b/>
                <w:szCs w:val="28"/>
              </w:rPr>
              <w:t>Исмаилова</w:t>
            </w:r>
            <w:proofErr w:type="spellEnd"/>
            <w:r w:rsidRPr="00D36F0A">
              <w:rPr>
                <w:rFonts w:cs="Times New Roman"/>
                <w:b/>
                <w:szCs w:val="28"/>
              </w:rPr>
              <w:t xml:space="preserve"> У.А. – Махачкала: ООО «Издательство НИИ педагогики», 2016.</w:t>
            </w:r>
          </w:p>
        </w:tc>
      </w:tr>
      <w:tr w:rsidR="00B963CE" w:rsidRPr="00F735D7" w:rsidTr="001E2A8D">
        <w:tc>
          <w:tcPr>
            <w:tcW w:w="2977" w:type="dxa"/>
          </w:tcPr>
          <w:p w:rsidR="00B963CE" w:rsidRPr="00F735D7" w:rsidRDefault="00B963CE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F735D7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  <w:p w:rsidR="00B963CE" w:rsidRPr="00F735D7" w:rsidRDefault="00B963CE" w:rsidP="001E2A8D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  <w:p w:rsidR="00B963CE" w:rsidRPr="00F735D7" w:rsidRDefault="00B963CE" w:rsidP="001E2A8D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513" w:type="dxa"/>
          </w:tcPr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«Дружные ребята» /  Р.С. Буре и др. – М.: Просвещение, 2002.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«Я-ТЫ-МЫ» / </w:t>
            </w:r>
            <w:proofErr w:type="spellStart"/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О.Л.Князева,Р.Б.Стеркина</w:t>
            </w:r>
            <w:proofErr w:type="spellEnd"/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- М: Просвещение,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«Открой себя» Е.В.Рылеева, изд.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Бондаренко А.К. Дидактические игры в детском саду. – М.: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Просвещение, 1991.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Смирнова Е.О., Богуславская З.М. Развивающие игры для детей. – М.: Просвещение, 1991.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Михайленко И.Я., Короткова Н.А. Игра с правилами в дошкольном возрасте. – М.: Сфера, 2008.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Михайленко И.Я., Короткова Н.А. Как играть с ребенком? – М.: Сфера, 2008.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Белая К.Ю.,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Кондрыкинская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Элти-Кудиц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2002.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B963CE" w:rsidRPr="00F735D7" w:rsidRDefault="00B963CE" w:rsidP="001E2A8D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Кондрыкинская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Л.А. Занятия по патриотическому воспитанию в детском саду. – М.: ТЦ Сфера, 2010.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Стеркина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М.: Просвещение, 2007.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Безопасность: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Стеркина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ООО «Издательство АСТ-ЛТД», 1998. – 160 с.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Белая К.Ю. Я и моя безопасность. Тематический словарь в картинках: Мир человека. – М.: Школьная Пресса, 2010. – 48 с.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Безопасность 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Стеркина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М.Д.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Маханева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М.: ООО «Издательство АСТ-ЛТД»,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Зимонина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Л.А.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Кондрыкинская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 др. – 5-е изд. – М.: Просвещение, 2005. – 24 с.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Стеркина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Р.Б. Основы безопасности детей дошкольного возраста. – М.: Просвещение, 2000.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Твоя безопасность: Как себя вес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ти дома и на улице. Для </w:t>
            </w:r>
            <w:proofErr w:type="spellStart"/>
            <w:r>
              <w:rPr>
                <w:rFonts w:eastAsia="Batang" w:cs="Times New Roman"/>
                <w:color w:val="000000"/>
                <w:szCs w:val="28"/>
                <w:lang w:eastAsia="ko-KR"/>
              </w:rPr>
              <w:t>средн</w:t>
            </w:r>
            <w:proofErr w:type="spellEnd"/>
            <w:r>
              <w:rPr>
                <w:rFonts w:eastAsia="Batang" w:cs="Times New Roman"/>
                <w:color w:val="000000"/>
                <w:szCs w:val="28"/>
                <w:lang w:eastAsia="ko-KR"/>
              </w:rPr>
              <w:t>. и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ст. возраста: Кн. для дошкольников, воспитателей д/сада и родителей. / К.Ю. Белая, В.Н.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Зимонина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Л.А.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Кондрыкинская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 др. - М.: Просвещение,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Храмцова Т.Г. Воспитание безопасного поведения в быту детей дошкольного возраста. Учебное пособие. – М.: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Педагогическое общество России,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Дошкольник и рукотворный мир.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Пед.технология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/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М.В.Крулехт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Детство-Пресс, 2003.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Дошкольник и труд. Учебно-методическое пособие. / Р.С.Буре.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Детство-Пресс, 2004.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Нравственно- трудовое воспитание детей в детском саду. / Под редакцией Р.С. Буре. –  М.: Просвещение,1987.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Воспитание дошкольника в труде.  / Под  ред. В.Г. Нечаевой. – М.: Просвещение,  1974, 1980, 1983.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Л.В.Куцакова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Ребёнок за столо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м. Методическое пособие. Глава «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Дежурство». /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В.Г.Алямовская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 др. – М: Сфера,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Культура поведения за столом. Глава «Мы с Вовой дежурим по столовой». / В.Г.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Алямовская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, К.Ю. Белая, В.Н.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Зимонина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 и др.- М.: Ижица, 2004.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Трудовое воспитание  детей. Учебное пособие. / В.И. Логинова. – Ленинград, 1974.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 М: Просвещение, 1990.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Рукотворный мир. Сценарии игр-занятий для дошкольников. /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О.В.Дыбина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–М: Сфера, 2001.</w:t>
            </w:r>
          </w:p>
          <w:p w:rsidR="00B963CE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Конструирование из природного материала. / Л.А. Парамонова. – М: Карапуз.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proofErr w:type="spellStart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 xml:space="preserve"> Л.Ф. Гендерное воспитание дошкольников. Махачкала 2013.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proofErr w:type="spellStart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 xml:space="preserve"> Л.Ф. Мальчики и девочки. Махачкала 2015.</w:t>
            </w:r>
          </w:p>
          <w:p w:rsidR="00B963CE" w:rsidRPr="00D36F0A" w:rsidRDefault="00B963CE" w:rsidP="001E2A8D">
            <w:pPr>
              <w:pStyle w:val="a5"/>
              <w:spacing w:before="0" w:after="0"/>
              <w:rPr>
                <w:b/>
                <w:sz w:val="28"/>
                <w:szCs w:val="28"/>
              </w:rPr>
            </w:pPr>
            <w:r w:rsidRPr="00D36F0A">
              <w:rPr>
                <w:b/>
                <w:sz w:val="28"/>
                <w:szCs w:val="28"/>
              </w:rPr>
              <w:t xml:space="preserve"> «Салам </w:t>
            </w:r>
            <w:proofErr w:type="spellStart"/>
            <w:r w:rsidRPr="00D36F0A">
              <w:rPr>
                <w:b/>
                <w:sz w:val="28"/>
                <w:szCs w:val="28"/>
              </w:rPr>
              <w:t>алейкум</w:t>
            </w:r>
            <w:proofErr w:type="spellEnd"/>
            <w:r w:rsidRPr="00D36F0A">
              <w:rPr>
                <w:b/>
                <w:sz w:val="28"/>
                <w:szCs w:val="28"/>
              </w:rPr>
              <w:t xml:space="preserve">»: образовательная программа по социально-коммуникативному развитию детей для дошкольных образовательных организаций республики Дагестан. /авторы-сост.: </w:t>
            </w:r>
            <w:proofErr w:type="spellStart"/>
            <w:r w:rsidRPr="00D36F0A">
              <w:rPr>
                <w:b/>
                <w:sz w:val="28"/>
                <w:szCs w:val="28"/>
              </w:rPr>
              <w:t>Амирова</w:t>
            </w:r>
            <w:proofErr w:type="spellEnd"/>
            <w:r w:rsidRPr="00D36F0A">
              <w:rPr>
                <w:b/>
                <w:sz w:val="28"/>
                <w:szCs w:val="28"/>
              </w:rPr>
              <w:t xml:space="preserve"> С.К., </w:t>
            </w:r>
            <w:proofErr w:type="spellStart"/>
            <w:r w:rsidRPr="00D36F0A">
              <w:rPr>
                <w:b/>
                <w:sz w:val="28"/>
                <w:szCs w:val="28"/>
              </w:rPr>
              <w:t>Исмаилова</w:t>
            </w:r>
            <w:proofErr w:type="spellEnd"/>
            <w:r w:rsidRPr="00D36F0A">
              <w:rPr>
                <w:b/>
                <w:sz w:val="28"/>
                <w:szCs w:val="28"/>
              </w:rPr>
              <w:t xml:space="preserve"> У.А. – Махачкала: ООО «Издательство НИИ педагогики», 2016.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D36F0A">
              <w:rPr>
                <w:b/>
                <w:szCs w:val="28"/>
              </w:rPr>
              <w:t xml:space="preserve">«Я и ты»: образовательная программа по формированию у дошкольников гендерной принадлежности для дошкольных образовательных организаций республики Дагестан. /автор-сост.: </w:t>
            </w:r>
            <w:proofErr w:type="spellStart"/>
            <w:r w:rsidRPr="00D36F0A">
              <w:rPr>
                <w:b/>
                <w:szCs w:val="28"/>
              </w:rPr>
              <w:t>Гусарова</w:t>
            </w:r>
            <w:proofErr w:type="spellEnd"/>
            <w:r w:rsidRPr="00D36F0A">
              <w:rPr>
                <w:b/>
                <w:szCs w:val="28"/>
              </w:rPr>
              <w:t xml:space="preserve"> Л.Ф. – Махачкала: ООО «Издательство НИИ </w:t>
            </w:r>
            <w:r w:rsidRPr="00D36F0A">
              <w:rPr>
                <w:b/>
                <w:szCs w:val="28"/>
              </w:rPr>
              <w:lastRenderedPageBreak/>
              <w:t>педагогики», 2016.</w:t>
            </w:r>
          </w:p>
        </w:tc>
      </w:tr>
      <w:tr w:rsidR="00B963CE" w:rsidRPr="00F735D7" w:rsidTr="001E2A8D">
        <w:tc>
          <w:tcPr>
            <w:tcW w:w="2977" w:type="dxa"/>
          </w:tcPr>
          <w:p w:rsidR="00B963CE" w:rsidRPr="00F735D7" w:rsidRDefault="00B963CE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</w:p>
        </w:tc>
        <w:tc>
          <w:tcPr>
            <w:tcW w:w="7513" w:type="dxa"/>
          </w:tcPr>
          <w:p w:rsidR="00B963CE" w:rsidRPr="00F735D7" w:rsidRDefault="00B963CE" w:rsidP="001E2A8D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Арушанова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Грамматические игры в детском саду: Методические рекомендации в помощь воспитателям дошкольных учреждений / Сост. Г.И.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Николайчук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Ровно, 1989.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Занятия по развитию речи в детском саду / Под ред. О.С. Ушаковой. – М.: Просвещение, 1993.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Максаков А.И.,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Тумакова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Г.А. Учите, играя. – М.: Просвещение, 1983.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Скажи по-другому / Речевые Иры, упражнения, ситуации, сценарии / Под ред. О.С. Ушаковой. – Самара, 1994.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Тумакова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Г.А. Ознакомление дошкольников со звучащим словом. – М.: Просвещение, 1991.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Учимся общаться с ребенком: Руководство для воспитателя дет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сада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/ В.А. Петровский, А.М. Виноградова, Л.М. Кларина и др. – М.: Просвещение, 1993.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Гурович Л., Береговая Л., Логинова В. Ребенок и книга.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СПб.,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1996.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B963CE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  <w:p w:rsidR="00B963CE" w:rsidRPr="00D36F0A" w:rsidRDefault="00B963CE" w:rsidP="001E2A8D">
            <w:pPr>
              <w:rPr>
                <w:rFonts w:ascii="Calibri" w:eastAsia="Batang" w:hAnsi="Calibri" w:cs="Times New Roman"/>
                <w:b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B963CE" w:rsidRPr="00D36F0A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D36F0A">
              <w:rPr>
                <w:rFonts w:cs="Times New Roman"/>
                <w:b/>
                <w:szCs w:val="28"/>
              </w:rPr>
              <w:t>Шурпаева</w:t>
            </w:r>
            <w:proofErr w:type="spellEnd"/>
            <w:r w:rsidRPr="00D36F0A">
              <w:rPr>
                <w:rFonts w:cs="Times New Roman"/>
                <w:b/>
                <w:szCs w:val="28"/>
              </w:rPr>
              <w:t xml:space="preserve"> М.И. Мы учимся говорить по-русски: образовательная программа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</w:tc>
      </w:tr>
      <w:tr w:rsidR="00B963CE" w:rsidRPr="00F735D7" w:rsidTr="001E2A8D">
        <w:tc>
          <w:tcPr>
            <w:tcW w:w="2977" w:type="dxa"/>
          </w:tcPr>
          <w:p w:rsidR="00B963CE" w:rsidRPr="00F735D7" w:rsidRDefault="00B963CE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Программы,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технологии и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пособия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B963CE" w:rsidRPr="00F735D7" w:rsidRDefault="00B963CE" w:rsidP="001E2A8D">
            <w:pPr>
              <w:rPr>
                <w:rFonts w:eastAsia="Batang" w:cs="Times New Roman"/>
                <w:color w:val="000000"/>
                <w:szCs w:val="28"/>
                <w:lang w:eastAsia="ko-KR"/>
              </w:rPr>
            </w:pPr>
          </w:p>
        </w:tc>
        <w:tc>
          <w:tcPr>
            <w:tcW w:w="7513" w:type="dxa"/>
          </w:tcPr>
          <w:p w:rsidR="00B963CE" w:rsidRPr="00F735D7" w:rsidRDefault="00B963CE" w:rsidP="001E2A8D">
            <w:pPr>
              <w:widowControl w:val="0"/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Гризик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Т. Познавательное развитие детей 4-5 лет. – М.,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>Ерофеева Т. Изучение возможностей интеллектуального развития ребенка в семье // Современная семья: проблемы и перспективы. – Ростов-на-Дону, 1994.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Ерофеева Т. Использование игровых проблемно-практических ситуаций в обучении дошкольников элементарной математике //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Дошк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воспитание. – 1996. - № 2. – С. 17.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Логика и математика для дошкольников / Автор-сост. Е.А. Носова, Р.Л. Непомнящая / (Библиотека программы «Детство»).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Акцидент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Математика от трех до шести / Сост. З.А. Михайлова, Э.Н. Иоффе.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Акцидент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Михайлова З.Л. Игровые задачи для дошкольников.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Детство-Пресс, 1999.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План-программа образовательно-воспитательной работы в детском саду / Под ред. З.А. Михайловой.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Акцидент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2-3 лет / Под ред. Л.А. Парамоновой. – М.: ОЛМА Медиа Групп, 2008.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3-4 лет / Под ред. Л.А. Парамоновой. – М., 2009.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Развивающие занятия с детьми 4-5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ле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/ Под ред. Л.А. Парамоновой. – М., 2009.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Развивающие занятия с детьми 5-6 лет / Под ред. Л.А. Парамоновой. – М.: ОЛМА Медиа Групп, 2008.</w:t>
            </w:r>
          </w:p>
          <w:p w:rsidR="00B963CE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Чего на свете не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бывает?: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Занимательные игры для детей с 3 до 6 лет / Под ред. О.М. Дьяченко. – М.: Просвещение, 1991</w:t>
            </w:r>
            <w:r>
              <w:rPr>
                <w:rFonts w:eastAsia="Batang" w:cs="Times New Roman"/>
                <w:color w:val="000000"/>
                <w:szCs w:val="28"/>
                <w:lang w:eastAsia="ko-KR"/>
              </w:rPr>
              <w:t>.</w:t>
            </w:r>
          </w:p>
          <w:p w:rsidR="00B963CE" w:rsidRPr="00D36F0A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- 2016.</w:t>
            </w:r>
          </w:p>
          <w:p w:rsidR="00B963CE" w:rsidRPr="00D36F0A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Гаприндашвили О.Б., Магомедова Д.М. Методическое сопровождение поисково-исследовательской </w:t>
            </w: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деятельности дошкольников. Махачкала 2013.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proofErr w:type="spellStart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B963CE" w:rsidRPr="00D36F0A" w:rsidRDefault="00B963CE" w:rsidP="001E2A8D">
            <w:pPr>
              <w:widowControl w:val="0"/>
              <w:suppressAutoHyphens/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</w:pPr>
            <w:r w:rsidRPr="00D36F0A">
              <w:rPr>
                <w:rFonts w:eastAsia="Lucida Sans Unicode" w:cs="Mangal"/>
                <w:b/>
                <w:color w:val="000000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B963CE" w:rsidRPr="00D36F0A" w:rsidRDefault="00B963CE" w:rsidP="001E2A8D">
            <w:pPr>
              <w:pStyle w:val="a5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D36F0A">
              <w:rPr>
                <w:b/>
                <w:color w:val="000000" w:themeColor="text1"/>
                <w:sz w:val="28"/>
                <w:szCs w:val="28"/>
              </w:rPr>
              <w:t xml:space="preserve"> «Познаем наш край родной»: образовательная программа по познавательному </w:t>
            </w:r>
            <w:proofErr w:type="gramStart"/>
            <w:r w:rsidRPr="00D36F0A">
              <w:rPr>
                <w:b/>
                <w:color w:val="000000" w:themeColor="text1"/>
                <w:sz w:val="28"/>
                <w:szCs w:val="28"/>
              </w:rPr>
              <w:t>развитию  детей</w:t>
            </w:r>
            <w:proofErr w:type="gramEnd"/>
            <w:r w:rsidRPr="00D36F0A">
              <w:rPr>
                <w:b/>
                <w:color w:val="000000" w:themeColor="text1"/>
                <w:sz w:val="28"/>
                <w:szCs w:val="28"/>
              </w:rPr>
              <w:t xml:space="preserve"> для дошкольных образовательных организаций республики Дагестан. /автор-сост.: Гришина А.В. – Махачкала: ООО «Издательство НИИ педагогики», 2016.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D36F0A">
              <w:rPr>
                <w:b/>
                <w:color w:val="000000" w:themeColor="text1"/>
                <w:szCs w:val="28"/>
              </w:rPr>
              <w:t xml:space="preserve">«Мир вокруг нас»: образовательная программа по формированию экологической культуры детей для дошкольных образовательных организаций республики Дагестан. /автор-сост.: </w:t>
            </w:r>
            <w:proofErr w:type="spellStart"/>
            <w:r w:rsidRPr="00D36F0A">
              <w:rPr>
                <w:b/>
                <w:color w:val="000000" w:themeColor="text1"/>
                <w:szCs w:val="28"/>
              </w:rPr>
              <w:t>Исмаилова</w:t>
            </w:r>
            <w:proofErr w:type="spellEnd"/>
            <w:r w:rsidRPr="00D36F0A">
              <w:rPr>
                <w:b/>
                <w:color w:val="000000" w:themeColor="text1"/>
                <w:szCs w:val="28"/>
              </w:rPr>
              <w:t xml:space="preserve"> У.А. – Махачкала: ООО «Издательство НИИ педагогики», 2016.</w:t>
            </w:r>
          </w:p>
        </w:tc>
      </w:tr>
      <w:tr w:rsidR="00B963CE" w:rsidRPr="007D1F7C" w:rsidTr="001E2A8D">
        <w:tc>
          <w:tcPr>
            <w:tcW w:w="2977" w:type="dxa"/>
          </w:tcPr>
          <w:p w:rsidR="00B963CE" w:rsidRPr="00F735D7" w:rsidRDefault="00B963CE" w:rsidP="001E2A8D">
            <w:pPr>
              <w:snapToGrid w:val="0"/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lastRenderedPageBreak/>
              <w:t>Программы,</w:t>
            </w:r>
          </w:p>
          <w:p w:rsidR="00B963CE" w:rsidRPr="00F735D7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513" w:type="dxa"/>
          </w:tcPr>
          <w:p w:rsidR="00B963CE" w:rsidRPr="00F735D7" w:rsidRDefault="00B963CE" w:rsidP="001E2A8D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Программа «Цветные ладошки» И.А. Лыковой (ООО «Карапуз - дидактика», 2007 г</w:t>
            </w:r>
          </w:p>
          <w:p w:rsidR="00B963CE" w:rsidRPr="00F735D7" w:rsidRDefault="00B963CE" w:rsidP="001E2A8D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Пантелеева Л.В. «Музей и дети»</w:t>
            </w:r>
          </w:p>
          <w:p w:rsidR="00B963CE" w:rsidRPr="00F735D7" w:rsidRDefault="00B963CE" w:rsidP="001E2A8D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 xml:space="preserve"> «Рисуем натюрморт»(5-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8 лет), «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Цветные пейзажи»(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3-8 лет)</w:t>
            </w:r>
          </w:p>
          <w:p w:rsidR="00B963CE" w:rsidRPr="00F735D7" w:rsidRDefault="00B963CE" w:rsidP="001E2A8D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Копцева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Т.А. «</w:t>
            </w:r>
            <w:r w:rsidRPr="00F735D7">
              <w:rPr>
                <w:rFonts w:eastAsia="Batang" w:cs="Times New Roman"/>
                <w:bCs/>
                <w:color w:val="000000"/>
                <w:szCs w:val="28"/>
                <w:lang w:eastAsia="ko-KR"/>
              </w:rPr>
              <w:t xml:space="preserve">Природа и художник». - 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М.: Сфера, 2001.</w:t>
            </w:r>
          </w:p>
          <w:p w:rsidR="00B963CE" w:rsidRPr="00F735D7" w:rsidRDefault="00B963CE" w:rsidP="001E2A8D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Курочкина Н.А.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Знакомим с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натюрмортом; Детям о книжной графике; Знакомство с пейзажной живописью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СПб.: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Детство-Пресс, 2003.</w:t>
            </w:r>
          </w:p>
          <w:p w:rsidR="00B963CE" w:rsidRPr="00F735D7" w:rsidRDefault="00B963CE" w:rsidP="001E2A8D">
            <w:pPr>
              <w:widowControl w:val="0"/>
              <w:suppressAutoHyphens/>
              <w:jc w:val="both"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Грибовская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А.А. Дошкольникам о графике, живописи, архитектуре и скульптуре. – М.  МИПКРО, 2001.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Доронова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Т.Н. </w:t>
            </w:r>
            <w:r w:rsidRPr="00F735D7">
              <w:rPr>
                <w:rFonts w:eastAsia="Batang" w:cs="Times New Roman"/>
                <w:iCs/>
                <w:color w:val="000000"/>
                <w:szCs w:val="28"/>
                <w:lang w:eastAsia="ko-KR"/>
              </w:rPr>
              <w:t>Дошкольникам об искусстве. –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М., 2002.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сада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и родителей. – 2-е изд.,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дораб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М.: Просвещение,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1996.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сада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.- М.: Просвещение, 1985.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дет.сада.-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3-е изд.,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перераб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и доп. – М.: Просвещение, 1991.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Л.В. Занятия по конструированию из строительного материала. М.2006.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Куцакова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Л.В. Творим и мастерим. Ручной труд: Пособие для педагогов и родителей. –М., 2007.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Мерзлякова С.И. «Волшебный мир театра». Программа развития сценического творчества детей средствами театрализованных игр и игровых представлений». – М.: «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Владос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», 1999.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Меркулова Л.Р. «Оркестр в детском саду». Программа формирования эмоционального сопереживания и осознания музыки через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музицирование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– М., 1999.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Петрова В.А. «Малыш». Программа развития музыкальности у детей раннего возраста (третий год жизни). – М.: «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Виоланта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», 1998.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Радынова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Ветлугина Н.А. Музыкальное воспитание в детском саду. – М.: Просвещение, 1981. – 240 с., нот. – (Б-ка воспитателя дет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сада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).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Дзержинская И.Л., Музыкальное воспитание младших дошкольников: Пособие для воспитателя и муз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. руководителя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дет. сада. (из опыта работы) – М.: Просвещение , 1985 - 160c., нот.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Коренева Т.Ф., «Музыкально-ритмические движения для </w:t>
            </w: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lastRenderedPageBreak/>
              <w:t xml:space="preserve">детей дошкольного и младшего школьного возраста» в 2частях. – </w:t>
            </w:r>
            <w:proofErr w:type="gram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Учеб.-</w:t>
            </w:r>
            <w:proofErr w:type="gram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>Гуманит</w:t>
            </w:r>
            <w:proofErr w:type="spellEnd"/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. изд.центр «ВЛАДОС», 2001. – ч.1. – 112с.: ноты. </w:t>
            </w:r>
          </w:p>
          <w:p w:rsidR="00B963CE" w:rsidRPr="00F735D7" w:rsidRDefault="00B963CE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Петрова В.А. Музыка-малышам. – М.: Мозаика-Синтез, 2001. </w:t>
            </w:r>
          </w:p>
          <w:p w:rsidR="00B963CE" w:rsidRPr="00D36F0A" w:rsidRDefault="00B963CE" w:rsidP="001E2A8D">
            <w:pPr>
              <w:rPr>
                <w:rFonts w:ascii="Calibri" w:eastAsia="Batang" w:hAnsi="Calibri" w:cs="Times New Roman"/>
                <w:b/>
                <w:color w:val="000000"/>
                <w:szCs w:val="28"/>
                <w:lang w:eastAsia="ko-KR"/>
              </w:rPr>
            </w:pPr>
            <w:r w:rsidRPr="00F735D7">
              <w:rPr>
                <w:rFonts w:eastAsia="Batang" w:cs="Times New Roman"/>
                <w:color w:val="000000"/>
                <w:szCs w:val="28"/>
                <w:lang w:eastAsia="ko-KR"/>
              </w:rPr>
              <w:t xml:space="preserve"> </w:t>
            </w:r>
            <w:proofErr w:type="spellStart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Байрамбеков</w:t>
            </w:r>
            <w:proofErr w:type="spellEnd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Дагучпедгиз</w:t>
            </w:r>
            <w:proofErr w:type="spellEnd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, 1996.</w:t>
            </w:r>
          </w:p>
          <w:p w:rsidR="00B963CE" w:rsidRPr="00D36F0A" w:rsidRDefault="00B963CE" w:rsidP="001E2A8D">
            <w:pPr>
              <w:rPr>
                <w:rFonts w:ascii="Calibri" w:eastAsia="Batang" w:hAnsi="Calibri" w:cs="Times New Roman"/>
                <w:b/>
                <w:color w:val="000000"/>
                <w:szCs w:val="28"/>
                <w:lang w:eastAsia="ko-KR"/>
              </w:rPr>
            </w:pPr>
            <w:proofErr w:type="spellStart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Байрамбеков</w:t>
            </w:r>
            <w:proofErr w:type="spellEnd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B963CE" w:rsidRPr="00D36F0A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proofErr w:type="spellStart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Байрамбеков</w:t>
            </w:r>
            <w:proofErr w:type="spellEnd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М.М., </w:t>
            </w:r>
            <w:proofErr w:type="spellStart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Агарагимова</w:t>
            </w:r>
            <w:proofErr w:type="spellEnd"/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B963CE" w:rsidRPr="00D36F0A" w:rsidRDefault="00B963CE" w:rsidP="001E2A8D">
            <w:pPr>
              <w:rPr>
                <w:rFonts w:eastAsia="Batang" w:cs="Times New Roman"/>
                <w:b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B963CE" w:rsidRPr="00D36F0A" w:rsidRDefault="00B963CE" w:rsidP="001E2A8D">
            <w:pPr>
              <w:rPr>
                <w:rFonts w:cs="Times New Roman"/>
                <w:b/>
                <w:szCs w:val="28"/>
              </w:rPr>
            </w:pPr>
            <w:proofErr w:type="spellStart"/>
            <w:r w:rsidRPr="00D36F0A">
              <w:rPr>
                <w:rFonts w:cs="Times New Roman"/>
                <w:b/>
                <w:szCs w:val="28"/>
              </w:rPr>
              <w:t>Байрамбеков</w:t>
            </w:r>
            <w:proofErr w:type="spellEnd"/>
            <w:r w:rsidRPr="00D36F0A">
              <w:rPr>
                <w:rFonts w:cs="Times New Roman"/>
                <w:b/>
                <w:szCs w:val="28"/>
              </w:rPr>
              <w:t xml:space="preserve"> М.М. «От истоков прекрасного – к творчеству»: образовательная программа по изобразительному искусству для дошкольных образовательных организаций республики </w:t>
            </w:r>
            <w:proofErr w:type="gramStart"/>
            <w:r w:rsidRPr="00D36F0A">
              <w:rPr>
                <w:rFonts w:cs="Times New Roman"/>
                <w:b/>
                <w:szCs w:val="28"/>
              </w:rPr>
              <w:t>Дагестан.–</w:t>
            </w:r>
            <w:proofErr w:type="gramEnd"/>
            <w:r w:rsidRPr="00D36F0A">
              <w:rPr>
                <w:rFonts w:cs="Times New Roman"/>
                <w:b/>
                <w:szCs w:val="28"/>
              </w:rPr>
              <w:t xml:space="preserve"> Махачкала: ООО «Издательство НИИ педагогики», 2016.</w:t>
            </w:r>
          </w:p>
          <w:p w:rsidR="00B963CE" w:rsidRDefault="00B963CE" w:rsidP="001E2A8D">
            <w:pPr>
              <w:widowControl w:val="0"/>
              <w:suppressAutoHyphens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D36F0A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детском саду». Махачкала, 2014.</w:t>
            </w:r>
          </w:p>
          <w:p w:rsidR="00823746" w:rsidRPr="007D1F7C" w:rsidRDefault="00823746" w:rsidP="001E2A8D">
            <w:pPr>
              <w:widowControl w:val="0"/>
              <w:suppressAutoHyphens/>
              <w:rPr>
                <w:rFonts w:eastAsia="Batang" w:cs="Times New Roman"/>
                <w:color w:val="000000"/>
                <w:szCs w:val="28"/>
                <w:lang w:eastAsia="ko-KR"/>
              </w:rPr>
            </w:pPr>
            <w:r w:rsidRPr="00D36F0A"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>Гаприндашвили О.Б.</w:t>
            </w:r>
            <w:r>
              <w:rPr>
                <w:rFonts w:eastAsia="Batang" w:cs="Times New Roman"/>
                <w:b/>
                <w:color w:val="000000"/>
                <w:szCs w:val="28"/>
                <w:lang w:eastAsia="ko-KR"/>
              </w:rPr>
              <w:t xml:space="preserve"> «Музыкально-оздоровительная работа в ДОУ». Махачкала, 2020.</w:t>
            </w:r>
          </w:p>
        </w:tc>
      </w:tr>
    </w:tbl>
    <w:p w:rsidR="00123100" w:rsidRPr="00082678" w:rsidRDefault="00123100" w:rsidP="00705147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D363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3.7.</w:t>
      </w:r>
      <w:r w:rsidRPr="00082678">
        <w:rPr>
          <w:rFonts w:ascii="Times New Roman" w:hAnsi="Times New Roman"/>
          <w:b/>
          <w:i/>
          <w:color w:val="000000"/>
          <w:sz w:val="32"/>
          <w:szCs w:val="32"/>
        </w:rPr>
        <w:t xml:space="preserve"> </w:t>
      </w:r>
      <w:r w:rsidRPr="00082678">
        <w:rPr>
          <w:rFonts w:ascii="Times New Roman" w:hAnsi="Times New Roman"/>
          <w:b/>
          <w:color w:val="000000"/>
          <w:sz w:val="32"/>
          <w:szCs w:val="32"/>
        </w:rPr>
        <w:t>Организация режима пребывания детей в образовательном учреждении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Один из немаловажных принципов воспитания в детском </w:t>
      </w:r>
      <w:proofErr w:type="gramStart"/>
      <w:r w:rsidRPr="003547A5">
        <w:rPr>
          <w:rFonts w:ascii="Times New Roman" w:hAnsi="Times New Roman"/>
          <w:color w:val="000000" w:themeColor="text1"/>
          <w:sz w:val="28"/>
          <w:szCs w:val="28"/>
        </w:rPr>
        <w:t>саду  в</w:t>
      </w:r>
      <w:proofErr w:type="gramEnd"/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 отличие от домашнего – это режим. В детском саду все подчинено заранее установленному распорядку. Это приучает к аккуратности, точности, порядку.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Правильно спланированный режим дня с учетом возраста, физиологических и психических особенностей является основой для сохранения здоровья, а также является залогом психологического комфорта ребенка в детском саду. Режим дня соответствует возрастным особенностям детей и способствует их гармоничному развитию.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 xml:space="preserve">При организации режима пребывания детей в образовательном учреждении учитываем: </w:t>
      </w:r>
    </w:p>
    <w:p w:rsidR="00123100" w:rsidRPr="00082678" w:rsidRDefault="00123100" w:rsidP="00CC6836">
      <w:pPr>
        <w:pStyle w:val="a3"/>
        <w:numPr>
          <w:ilvl w:val="0"/>
          <w:numId w:val="66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2678">
        <w:rPr>
          <w:rFonts w:ascii="Times New Roman" w:hAnsi="Times New Roman"/>
          <w:color w:val="000000" w:themeColor="text1"/>
          <w:sz w:val="28"/>
          <w:szCs w:val="28"/>
        </w:rPr>
        <w:t xml:space="preserve">местные климатические и конкретные погодные условия. Так как программа в качестве первоочередной ставит задачу сохранения здоровья детей, предполагается приоритетное использование времени для пребывания детей на свежем воздухе. В летний период деятельность детей полностью выносится на прогулку. Система закаливания в дошкольном образовательном </w:t>
      </w:r>
      <w:r w:rsidRPr="00082678">
        <w:rPr>
          <w:rFonts w:ascii="Times New Roman" w:hAnsi="Times New Roman"/>
          <w:color w:val="000000" w:themeColor="text1"/>
          <w:sz w:val="28"/>
          <w:szCs w:val="28"/>
        </w:rPr>
        <w:lastRenderedPageBreak/>
        <w:t>учреждении построена с учетом сезонных изменений, состояния здоровья и возрастных особенностей;</w:t>
      </w:r>
    </w:p>
    <w:p w:rsidR="00123100" w:rsidRPr="00082678" w:rsidRDefault="00123100" w:rsidP="00CC6836">
      <w:pPr>
        <w:pStyle w:val="a3"/>
        <w:numPr>
          <w:ilvl w:val="0"/>
          <w:numId w:val="66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2678">
        <w:rPr>
          <w:rFonts w:ascii="Times New Roman" w:hAnsi="Times New Roman"/>
          <w:color w:val="000000" w:themeColor="text1"/>
          <w:sz w:val="28"/>
          <w:szCs w:val="28"/>
        </w:rPr>
        <w:t>обязательное сохранение в режиме дня не менее 1-1,5 часа на ведущую деятельность (детей дошкольного возраста - свободную игру или другую самостоятельную деятельность;</w:t>
      </w:r>
    </w:p>
    <w:p w:rsidR="00123100" w:rsidRPr="00082678" w:rsidRDefault="00123100" w:rsidP="00CC6836">
      <w:pPr>
        <w:pStyle w:val="a3"/>
        <w:numPr>
          <w:ilvl w:val="0"/>
          <w:numId w:val="66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82678">
        <w:rPr>
          <w:rFonts w:ascii="Times New Roman" w:hAnsi="Times New Roman"/>
          <w:color w:val="000000" w:themeColor="text1"/>
          <w:sz w:val="28"/>
          <w:szCs w:val="28"/>
        </w:rPr>
        <w:t>требования</w:t>
      </w:r>
      <w:proofErr w:type="gramEnd"/>
      <w:r w:rsidRPr="00082678">
        <w:rPr>
          <w:rFonts w:ascii="Times New Roman" w:hAnsi="Times New Roman"/>
          <w:color w:val="000000" w:themeColor="text1"/>
          <w:sz w:val="28"/>
          <w:szCs w:val="28"/>
        </w:rPr>
        <w:t xml:space="preserve"> к сочетанию разных видов деятельности, к чередованию спокойных, требующих статических поз, с двигательными;</w:t>
      </w:r>
    </w:p>
    <w:p w:rsidR="00123100" w:rsidRPr="00082678" w:rsidRDefault="00123100" w:rsidP="00CC6836">
      <w:pPr>
        <w:pStyle w:val="a3"/>
        <w:numPr>
          <w:ilvl w:val="0"/>
          <w:numId w:val="66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2678">
        <w:rPr>
          <w:rFonts w:ascii="Times New Roman" w:hAnsi="Times New Roman"/>
          <w:color w:val="000000" w:themeColor="text1"/>
          <w:sz w:val="28"/>
          <w:szCs w:val="28"/>
        </w:rPr>
        <w:t>динамика работоспособности детей в течение дня, недели, года. Разгрузочными являются: утреннее время до завтрака; первая половина дня в понедельник и вторая половина дня в среду и пятницу; первая половина сентября, последняя неделя  января, вторая половина мая.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7A5">
        <w:rPr>
          <w:rFonts w:ascii="Times New Roman" w:hAnsi="Times New Roman"/>
          <w:color w:val="000000" w:themeColor="text1"/>
          <w:sz w:val="28"/>
          <w:szCs w:val="28"/>
        </w:rPr>
        <w:t>При составлении режима для каждой возрастной группы учитываем следующее: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1. Образовательный процесс в ДОУ идет непрерывно, в течение всего дня, а не только в период непосредственной образовательной деятельности. Во всех режимных моментах (кроме времени, отведенного на  сон) решаются задачи всех образовательных областей.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2. Возраст детей и их индивидуальные психические особенности.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3. Время года. 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Режим может быть гибким. Неизменным остается время, отведенное на прогулку, приём пищи, сон. 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Основные компоненты режима: дневной сон, </w:t>
      </w:r>
      <w:proofErr w:type="gramStart"/>
      <w:r w:rsidRPr="00A80EB4">
        <w:rPr>
          <w:rFonts w:ascii="Times New Roman" w:hAnsi="Times New Roman"/>
          <w:color w:val="000000" w:themeColor="text1"/>
          <w:sz w:val="28"/>
          <w:szCs w:val="28"/>
        </w:rPr>
        <w:t>бодрствование  (</w:t>
      </w:r>
      <w:proofErr w:type="gramEnd"/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игры, трудовая  деятельность, занятия, совместная  и самостоятельная  деятельность), приём  пищи,  время  прогулок.        При проведении режимных процессов следует придерживаться следующих правил: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1. Полное и своевременное удовлетворение всех органических потребностей детей (в сне, питании).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2.Тщательный гигиенический уход, обеспечение чистоты тела, одежды, постели.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3. Привлечение детей к посильному участию в режимных процессах; поощрение самостоятельности и активности.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4. Формирование культурно-гигиенических навыков.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5. Эмоциональное общение в ходе выполнения режимных процессов.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6. Учет потребностей детей, индивидуальных особенностей каждого ребенка.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7. 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     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Основные  принципы  построения  режима  дня: </w:t>
      </w:r>
    </w:p>
    <w:p w:rsidR="00123100" w:rsidRPr="00A80EB4" w:rsidRDefault="00123100" w:rsidP="00CC6836">
      <w:pPr>
        <w:pStyle w:val="a3"/>
        <w:numPr>
          <w:ilvl w:val="0"/>
          <w:numId w:val="67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t xml:space="preserve"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 </w:t>
      </w:r>
    </w:p>
    <w:p w:rsidR="00123100" w:rsidRDefault="00123100" w:rsidP="00CC6836">
      <w:pPr>
        <w:pStyle w:val="a3"/>
        <w:numPr>
          <w:ilvl w:val="0"/>
          <w:numId w:val="67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EB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Соответствие правильности построения режима  дня  возрастным  психофизиологическим  особенностям  дошкольника. Поэтому  в  ДОУ  для  каждой  возрастной группы определен свой режим  дня.  В  детском  саду  выделяют  следующее  возрастное  деление  детей  по  группам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23100" w:rsidRPr="00A204A2" w:rsidRDefault="005A1F44" w:rsidP="00123100">
      <w:pPr>
        <w:pStyle w:val="a3"/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123100" w:rsidRPr="00A204A2">
        <w:rPr>
          <w:rFonts w:ascii="Times New Roman" w:hAnsi="Times New Roman"/>
          <w:color w:val="000000"/>
          <w:sz w:val="28"/>
          <w:szCs w:val="28"/>
        </w:rPr>
        <w:t xml:space="preserve">младшая </w:t>
      </w:r>
      <w:r>
        <w:rPr>
          <w:rFonts w:ascii="Times New Roman" w:hAnsi="Times New Roman"/>
          <w:color w:val="000000"/>
          <w:sz w:val="28"/>
          <w:szCs w:val="28"/>
        </w:rPr>
        <w:t>разновозрастная группа -   2-</w:t>
      </w:r>
      <w:r w:rsidR="00123100" w:rsidRPr="00A204A2">
        <w:rPr>
          <w:rFonts w:ascii="Times New Roman" w:hAnsi="Times New Roman"/>
          <w:color w:val="000000"/>
          <w:sz w:val="28"/>
          <w:szCs w:val="28"/>
        </w:rPr>
        <w:t>4 года</w:t>
      </w:r>
    </w:p>
    <w:p w:rsidR="00123100" w:rsidRPr="00A204A2" w:rsidRDefault="00123100" w:rsidP="00123100">
      <w:pPr>
        <w:pStyle w:val="a3"/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204A2">
        <w:rPr>
          <w:rFonts w:ascii="Times New Roman" w:hAnsi="Times New Roman"/>
          <w:color w:val="000000"/>
          <w:sz w:val="28"/>
          <w:szCs w:val="28"/>
        </w:rPr>
        <w:t xml:space="preserve">- старшая </w:t>
      </w:r>
      <w:r w:rsidR="005A1F44">
        <w:rPr>
          <w:rFonts w:ascii="Times New Roman" w:hAnsi="Times New Roman"/>
          <w:color w:val="000000"/>
          <w:sz w:val="28"/>
          <w:szCs w:val="28"/>
        </w:rPr>
        <w:t>разновозрастная</w:t>
      </w:r>
      <w:r w:rsidR="005A1F44" w:rsidRPr="00A20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F44">
        <w:rPr>
          <w:rFonts w:ascii="Times New Roman" w:hAnsi="Times New Roman"/>
          <w:color w:val="000000"/>
          <w:sz w:val="28"/>
          <w:szCs w:val="28"/>
        </w:rPr>
        <w:t>группа</w:t>
      </w:r>
      <w:r w:rsidR="005A1F44" w:rsidRPr="00A204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1F44">
        <w:rPr>
          <w:rFonts w:ascii="Times New Roman" w:hAnsi="Times New Roman"/>
          <w:color w:val="000000"/>
          <w:sz w:val="28"/>
          <w:szCs w:val="28"/>
        </w:rPr>
        <w:t>-    4-7</w:t>
      </w:r>
      <w:r w:rsidRPr="00A204A2"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123100" w:rsidRPr="005C655B" w:rsidRDefault="00123100" w:rsidP="005A1F44">
      <w:pPr>
        <w:spacing w:after="12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C655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Организация  сна.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При недостатке сна 1,5 ч в сутки выносливость нервных клеток у детей ослабевает, наступают снижение активности, вялость. Длительное недосыпание может привести к невротическим расстройствам.  Поэтому  общая  продолжительность  суточного  сна  для детей  дошкольного  возраста  12-12,5 часов,  из  которых  2,0-2,5 ч.  отводят  дневному  сну.  Для  детей  от 2  до  3  лет – не менее   3 ч.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При организации сна учитываются следующие правила: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1. В момент подготовки детей ко сну обстановка должна быть спокойной, шумные игры исключаются за 30 мин до сна.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2. Первыми за обеденный стол садятся дети с ослабленным здоровьем, чтобы затем они первыми ложились в постель.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>3. Спальню перед сном проветривают со снижением темпе</w:t>
      </w:r>
      <w:r>
        <w:rPr>
          <w:rFonts w:ascii="Times New Roman" w:hAnsi="Times New Roman"/>
          <w:color w:val="000000" w:themeColor="text1"/>
          <w:sz w:val="28"/>
          <w:szCs w:val="28"/>
        </w:rPr>
        <w:t>ратуры воздуха в помещении на 3-</w:t>
      </w: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5 градусов.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4. Во время сна детей  присутствие воспитателя  (или  его  помощника)  в  спальне  обязательно.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 xml:space="preserve">5. Не допускается хранение в спальне лекарства и дезинфицирующих растворов. </w:t>
      </w:r>
    </w:p>
    <w:p w:rsidR="00123100" w:rsidRDefault="00123100" w:rsidP="00AD2E70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04A2">
        <w:rPr>
          <w:rFonts w:ascii="Times New Roman" w:hAnsi="Times New Roman"/>
          <w:color w:val="000000" w:themeColor="text1"/>
          <w:sz w:val="28"/>
          <w:szCs w:val="28"/>
        </w:rPr>
        <w:t>6. Необходимо  правильно  разбудить  детей;  дать  возможность  5-10  минут  полежать,  но  не  задерживать  их  в постели.</w:t>
      </w:r>
    </w:p>
    <w:p w:rsidR="00787481" w:rsidRDefault="00787481" w:rsidP="0012310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123100" w:rsidRPr="005C655B" w:rsidRDefault="00123100" w:rsidP="0012310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C655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Организация  прогулки.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655B">
        <w:rPr>
          <w:rFonts w:ascii="Times New Roman" w:hAnsi="Times New Roman"/>
          <w:color w:val="000000" w:themeColor="text1"/>
          <w:sz w:val="28"/>
          <w:szCs w:val="28"/>
        </w:rPr>
        <w:t xml:space="preserve">Ежедневная продолжительность прогулки детей составляет  не менее  3-4 часов.  Прогулку  организуют  2  раза  в  день:  в  первую  половину  дня – до  обеда  и во  вторую   половину  дня – после  дневного  сна  или перед  уходом  детей  домой.  </w:t>
      </w:r>
      <w:proofErr w:type="gramStart"/>
      <w:r w:rsidRPr="005C655B">
        <w:rPr>
          <w:rFonts w:ascii="Times New Roman" w:hAnsi="Times New Roman"/>
          <w:color w:val="000000" w:themeColor="text1"/>
          <w:sz w:val="28"/>
          <w:szCs w:val="28"/>
        </w:rPr>
        <w:t>При  температуре</w:t>
      </w:r>
      <w:proofErr w:type="gramEnd"/>
      <w:r w:rsidRPr="005C655B">
        <w:rPr>
          <w:rFonts w:ascii="Times New Roman" w:hAnsi="Times New Roman"/>
          <w:color w:val="000000" w:themeColor="text1"/>
          <w:sz w:val="28"/>
          <w:szCs w:val="28"/>
        </w:rPr>
        <w:t xml:space="preserve">  воздуха  ниже  -  15°С  и  скорости  ветра более  7 м/с  продолжительность  прогулки  сокращается.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C655B">
        <w:rPr>
          <w:rFonts w:ascii="Times New Roman" w:hAnsi="Times New Roman"/>
          <w:color w:val="000000" w:themeColor="text1"/>
          <w:sz w:val="28"/>
          <w:szCs w:val="28"/>
        </w:rPr>
        <w:t>Прогулка  не</w:t>
      </w:r>
      <w:proofErr w:type="gramEnd"/>
      <w:r w:rsidRPr="005C655B">
        <w:rPr>
          <w:rFonts w:ascii="Times New Roman" w:hAnsi="Times New Roman"/>
          <w:color w:val="000000" w:themeColor="text1"/>
          <w:sz w:val="28"/>
          <w:szCs w:val="28"/>
        </w:rPr>
        <w:t xml:space="preserve">  проводится  при  температуре  воздуха  ниже  -  15°С  и  скорости ветра  более  15 м/с  для  детей  до  4  лет,  а  для  детей  5-7  лет  -  при  температуре  воздуха  ниже  - 20°С  и  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рости  ветра  более  15  м/с.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655B">
        <w:rPr>
          <w:rFonts w:ascii="Times New Roman" w:hAnsi="Times New Roman"/>
          <w:color w:val="000000" w:themeColor="text1"/>
          <w:sz w:val="28"/>
          <w:szCs w:val="28"/>
        </w:rPr>
        <w:t xml:space="preserve">Прогулка  состоит  из  следующих  частей: наблюдение, подвижные игры, труд на участке, самостоятельную игровую деятельность  детей, индивидуальную  работу с  детьми  по развитию физических качеств.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655B">
        <w:rPr>
          <w:rFonts w:ascii="Times New Roman" w:hAnsi="Times New Roman"/>
          <w:color w:val="000000" w:themeColor="text1"/>
          <w:sz w:val="28"/>
          <w:szCs w:val="28"/>
        </w:rPr>
        <w:t xml:space="preserve">Чтобы дети не перегревались и не простужались, выход на прогулку организовывается подгруппами, а продолжительность регулируется   индивидуально, в соответствии с возрастом, состоянием здоровья и погодными условиями. Детей учат правильно одеваться, в определенной последовательности.  </w:t>
      </w:r>
    </w:p>
    <w:p w:rsidR="00123100" w:rsidRDefault="00123100" w:rsidP="00AD2E70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C655B">
        <w:rPr>
          <w:rFonts w:ascii="Times New Roman" w:hAnsi="Times New Roman"/>
          <w:color w:val="000000" w:themeColor="text1"/>
          <w:sz w:val="28"/>
          <w:szCs w:val="28"/>
        </w:rPr>
        <w:lastRenderedPageBreak/>
        <w:t>В зависимости от предыдущего занятия и погодных условий – изменяется и последовательность разных видов деятельности детей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прогулке. Так, если в холодное время дети находились на занятии, требующем больших умственных усилий, усидчивости, на прогулке необходимо вначале провести подвижные игры, пробежки, а затем перейти к наблюдениям. Если до прогулки было физкультурное или музыкальное занятие, то начинают  с наблюдений, спокойных игр.   </w:t>
      </w:r>
    </w:p>
    <w:p w:rsidR="00123100" w:rsidRPr="007373A3" w:rsidRDefault="00123100" w:rsidP="0012310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7373A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Организация  питания.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В  </w:t>
      </w:r>
      <w:r>
        <w:rPr>
          <w:rFonts w:ascii="Times New Roman" w:hAnsi="Times New Roman"/>
          <w:color w:val="000000" w:themeColor="text1"/>
          <w:sz w:val="28"/>
          <w:szCs w:val="28"/>
        </w:rPr>
        <w:t>ДОУ  для  детей  организуется  3-х</w:t>
      </w: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 разовое  питание. </w:t>
      </w:r>
      <w:proofErr w:type="gramStart"/>
      <w:r w:rsidRPr="00E12FFC">
        <w:rPr>
          <w:rFonts w:ascii="Times New Roman" w:hAnsi="Times New Roman"/>
          <w:color w:val="000000" w:themeColor="text1"/>
          <w:sz w:val="28"/>
          <w:szCs w:val="28"/>
        </w:rPr>
        <w:t>Контроль  за</w:t>
      </w:r>
      <w:proofErr w:type="gramEnd"/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</w:t>
      </w:r>
      <w:r w:rsidR="00787481">
        <w:rPr>
          <w:rFonts w:ascii="Times New Roman" w:hAnsi="Times New Roman"/>
          <w:color w:val="000000" w:themeColor="text1"/>
          <w:sz w:val="28"/>
          <w:szCs w:val="28"/>
        </w:rPr>
        <w:t xml:space="preserve">продуктов возлагается на </w:t>
      </w: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7481">
        <w:rPr>
          <w:rFonts w:ascii="Times New Roman" w:hAnsi="Times New Roman"/>
          <w:color w:val="000000" w:themeColor="text1"/>
          <w:sz w:val="28"/>
          <w:szCs w:val="28"/>
        </w:rPr>
        <w:t xml:space="preserve"> медицинскую  сестру  ДОУ</w:t>
      </w: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. В ДОУ осуществляется работа с сотрудниками по повышению качества, организации питания, с родителями воспитанников в целях организации рационального питания в семье, с детьми, посещающими дошкольное образовательное учреждение по формированию представлений о правильном питании и способах сохранения здоровья. Для  обеспечения  преемственности  питания  родителей  информируют  об  ассортименте  питания  ребенка, вывешивая  ежедневное  меню  за  время  пребывания  в  ДОУ. Выдача  готовой  пищи  разрешается  только  после  снятия  пробы  медицинским  работником  с  обязательной  отметкой  вкусовых  качеств,  готовности  блюд  и  соответствующей  записи  в  </w:t>
      </w:r>
      <w:proofErr w:type="spellStart"/>
      <w:r w:rsidRPr="00E12FFC">
        <w:rPr>
          <w:rFonts w:ascii="Times New Roman" w:hAnsi="Times New Roman"/>
          <w:color w:val="000000" w:themeColor="text1"/>
          <w:sz w:val="28"/>
          <w:szCs w:val="28"/>
        </w:rPr>
        <w:t>бракеражном</w:t>
      </w:r>
      <w:proofErr w:type="spellEnd"/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  журнале  готовых  блюд.  Вес  порционных блюд  соответствует  выходу блюд,  указанному  в  меню-раскладке.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Для каждой  возрастной  группы выделена  столовая  и  чайная  посуда, столовые  приборы. В  процессе  организации  питания  решаются  задачи  гигиены  и  правил  питания:   мыть  руки  перед  едой;  класть  пищу  в  рот  небольшими  кусочками  и  хорошо  ее  пережевывать;   рот  и  руки  вытирать  бумажной  салфеткой;   после  окончания  еды  полоскать  рот. Для того чтобы дети осваивали нормы этикета, стол сервируют всеми необходимыми приборами: тарелкой,  вилкой, столовой  ложкой. На середину стола ставят бумажные салфетки. </w:t>
      </w:r>
    </w:p>
    <w:p w:rsidR="00123100" w:rsidRPr="00E12FFC" w:rsidRDefault="00123100" w:rsidP="00AD2E70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В организации питании,  начиная  со  средней  группы, принимают участие дежурные воспитанники группы. Учитывается и уровень самостоятельности детей. Работа  дежурных сочетается  с работой каждого ребенка: дети сами могут убирать за собой тарелки, а салфетки собирают дежурные.   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учреждения. </w:t>
      </w:r>
    </w:p>
    <w:p w:rsidR="00123100" w:rsidRPr="00E12FFC" w:rsidRDefault="00123100" w:rsidP="0012310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E12FF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Организация совместной деятельности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FFC">
        <w:rPr>
          <w:rFonts w:ascii="Times New Roman" w:hAnsi="Times New Roman"/>
          <w:color w:val="000000" w:themeColor="text1"/>
          <w:sz w:val="28"/>
          <w:szCs w:val="28"/>
        </w:rPr>
        <w:t>Совместная деятельность – деятельность двух и более участников образовательного процесса (взрослых и воспитанников) по решению образовательных задач на одном прост</w:t>
      </w:r>
      <w:r>
        <w:rPr>
          <w:rFonts w:ascii="Times New Roman" w:hAnsi="Times New Roman"/>
          <w:color w:val="000000" w:themeColor="text1"/>
          <w:sz w:val="28"/>
          <w:szCs w:val="28"/>
        </w:rPr>
        <w:t>ранстве и в одно и то же время.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FF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Отличается наличием партнерской (равноправной) позиции взрослого и партнерской формой организации (возможность свободного размещения, перемещения и общения детей в процессе образовательной деятельности). Предполагает индивидуальную, подгрупповую и групповую формы организации работы с воспитанниками. Различают: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организованную</w:t>
      </w:r>
      <w:r w:rsidRPr="00E12FF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образовательную деятельность, реализуемую в ходе совместной деятельности взрослого и детей;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- совместную деятельность взрослого и детей, осуществляемую в  ходе режимных моментов и направленную на решение образовательных задач;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DB1">
        <w:rPr>
          <w:rFonts w:ascii="Times New Roman" w:hAnsi="Times New Roman"/>
          <w:color w:val="000000" w:themeColor="text1"/>
          <w:sz w:val="28"/>
          <w:szCs w:val="28"/>
        </w:rPr>
        <w:t>- совместную деятельность взрослого и детей, осуществляемую в ходе режимных моментов и направленную на осуществление функций присмотра и (или) ухода.</w:t>
      </w:r>
    </w:p>
    <w:p w:rsidR="00123100" w:rsidRDefault="00123100" w:rsidP="001231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Выбор видов деятельности и их количества, определение форм организации обучения в режиме дня должны осуществляться с учетом колебания работоспособности детей в течение дня и недели, возрастных и индивидуальных особенностей.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В утренние часы, когда ребенок бодр и полон сил, предусматриваются наиболее трудоемкие виды деятельности: беседы, наблюдения, рассматривание альбомов, подвижные игры, трудовые поручения, дежурство. По мере утомления детей педагогу целесообразно включить такие виды деятельности, как сюжетно-ролевые игры, чтение художественной литературы, песенное творчество и др. </w:t>
      </w:r>
    </w:p>
    <w:p w:rsidR="00AD2E70" w:rsidRDefault="00123100" w:rsidP="00AD2E70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proofErr w:type="gramStart"/>
      <w:r w:rsidRPr="00337DB1">
        <w:rPr>
          <w:rFonts w:ascii="Times New Roman" w:hAnsi="Times New Roman"/>
          <w:color w:val="000000" w:themeColor="text1"/>
          <w:sz w:val="28"/>
          <w:szCs w:val="28"/>
        </w:rPr>
        <w:t>учетом  необходимости</w:t>
      </w:r>
      <w:proofErr w:type="gramEnd"/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 чередования различных видов деятельности детей в течение дня  обеспечиваем  их разнообразие и баланс при сохранении ведущей роли игры. С целью укрепления здоровья условную половину периода бодрствования ребенка во время пребывания в ДОУ отводим  на двигательно-активные виды деятельности, физкультурно-оздоровительные мероприятия. Это могут быть подвижные и спортивные игры, спортивные упражнения, работа в физкультурном уголке, игры, направленные на ориентировку в пространстве, строевые упражнения, хороводные и музыкальные игры, </w:t>
      </w:r>
      <w:proofErr w:type="spellStart"/>
      <w:r w:rsidRPr="00337DB1">
        <w:rPr>
          <w:rFonts w:ascii="Times New Roman" w:hAnsi="Times New Roman"/>
          <w:color w:val="000000" w:themeColor="text1"/>
          <w:sz w:val="28"/>
          <w:szCs w:val="28"/>
        </w:rPr>
        <w:t>нерегламентируемая</w:t>
      </w:r>
      <w:proofErr w:type="spellEnd"/>
      <w:r w:rsidRPr="00337DB1">
        <w:rPr>
          <w:rFonts w:ascii="Times New Roman" w:hAnsi="Times New Roman"/>
          <w:color w:val="000000" w:themeColor="text1"/>
          <w:sz w:val="28"/>
          <w:szCs w:val="28"/>
        </w:rPr>
        <w:t xml:space="preserve"> и самостоятельная двигательная деятельность детей при косвенном руководстве педагога. </w:t>
      </w:r>
    </w:p>
    <w:p w:rsidR="001F1F87" w:rsidRDefault="001F1F87" w:rsidP="00AD2E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F87">
        <w:rPr>
          <w:rFonts w:ascii="Times New Roman" w:hAnsi="Times New Roman" w:cs="Times New Roman"/>
          <w:b/>
          <w:sz w:val="28"/>
          <w:szCs w:val="28"/>
          <w:u w:val="single"/>
        </w:rPr>
        <w:t>Особенности реализации программы с применением цифровых ресурсов и дистанционных образовательных технологий</w:t>
      </w:r>
    </w:p>
    <w:p w:rsidR="001F1F87" w:rsidRPr="001F1F87" w:rsidRDefault="001F1F87" w:rsidP="001F1F87">
      <w:pPr>
        <w:spacing w:after="12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F1F87">
        <w:rPr>
          <w:rFonts w:ascii="Times New Roman" w:hAnsi="Times New Roman" w:cs="Times New Roman"/>
          <w:sz w:val="28"/>
          <w:szCs w:val="28"/>
        </w:rPr>
        <w:t>В МКДОУ создаются условия для функционирования электронной информационно-образовательной среды, включающей в себя цифровые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их нахождения. Реализация образовательной программы с применением цифровых ресурсов и ДОТ обеспечивает право воспитанников на получение образования в объеме, установленном ФГОС ДО с максимальной учебной нагрузкой, соответствующей требованиям СанПиН 2.4.1.3049-13</w:t>
      </w:r>
      <w:r w:rsidRPr="001F1F8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F1F8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 </w:t>
      </w:r>
    </w:p>
    <w:p w:rsidR="00123100" w:rsidRPr="000418CC" w:rsidRDefault="00123100" w:rsidP="00AD2E7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0418C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Организаци</w:t>
      </w:r>
      <w:r w:rsidR="001F1F87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 самостоятельной деятельности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8CC">
        <w:rPr>
          <w:rFonts w:ascii="Times New Roman" w:hAnsi="Times New Roman"/>
          <w:color w:val="000000" w:themeColor="text1"/>
          <w:sz w:val="28"/>
          <w:szCs w:val="28"/>
        </w:rPr>
        <w:t xml:space="preserve">Самостоятельная деятельность: </w:t>
      </w:r>
    </w:p>
    <w:p w:rsidR="00123100" w:rsidRDefault="00123100" w:rsidP="001231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8CC">
        <w:rPr>
          <w:rFonts w:ascii="Times New Roman" w:hAnsi="Times New Roman"/>
          <w:color w:val="000000" w:themeColor="text1"/>
          <w:sz w:val="28"/>
          <w:szCs w:val="28"/>
        </w:rPr>
        <w:t xml:space="preserve">1) свободная деятельность воспитанников в условиях созданной педагогами предметно-развивающей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 </w:t>
      </w:r>
    </w:p>
    <w:p w:rsidR="00123100" w:rsidRPr="000418CC" w:rsidRDefault="00123100" w:rsidP="001231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8CC">
        <w:rPr>
          <w:rFonts w:ascii="Times New Roman" w:hAnsi="Times New Roman"/>
          <w:color w:val="000000" w:themeColor="text1"/>
          <w:sz w:val="28"/>
          <w:szCs w:val="28"/>
        </w:rPr>
        <w:t xml:space="preserve">2)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  </w:t>
      </w:r>
    </w:p>
    <w:p w:rsidR="00123100" w:rsidRPr="00337DB1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8CC">
        <w:rPr>
          <w:rFonts w:ascii="Times New Roman" w:hAnsi="Times New Roman"/>
          <w:color w:val="000000" w:themeColor="text1"/>
          <w:sz w:val="28"/>
          <w:szCs w:val="28"/>
        </w:rPr>
        <w:t xml:space="preserve">Самостоятельная деятельность детей 3-7 лет (игры, подготовка к занятиям, личная гигиена и  др.)  занимает в  режиме  дня  не  менее  3-4  часов.   </w:t>
      </w:r>
    </w:p>
    <w:p w:rsidR="00123100" w:rsidRPr="00175752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175752">
        <w:rPr>
          <w:rFonts w:ascii="Times New Roman" w:hAnsi="Times New Roman"/>
          <w:color w:val="000000" w:themeColor="text1"/>
          <w:sz w:val="28"/>
          <w:szCs w:val="28"/>
          <w:u w:val="single"/>
        </w:rPr>
        <w:t>Общие  требования  к  проведению  групповых  организованных   организационных  форм: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гигиенических требований (помещение должно быть проветрено, свет должен падать с левой стороны; оборудование, инструменты и  материалы и их размещение должны отвечать педагогическим, гигиеническим и эстетическим требованиям). 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Длительность  образовательной деятельности должна соответствовать установленным нормам, а время использовано  полноценно. Большое значение имеет начало образовательной деятельности, организация детского внимания. 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 к 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  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 игровых методов  и  приемов обучения в работе с детьми. 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разнообразных форм организации детей (индивидуальный, подгрупповой, групповой).    </w:t>
      </w:r>
    </w:p>
    <w:p w:rsidR="00123100" w:rsidRPr="00D450AE" w:rsidRDefault="00123100" w:rsidP="00CC6836">
      <w:pPr>
        <w:pStyle w:val="a3"/>
        <w:numPr>
          <w:ilvl w:val="0"/>
          <w:numId w:val="68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50AE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Обязательное проведение физкультминутки в середине образовательной деятельности.   </w:t>
      </w:r>
    </w:p>
    <w:p w:rsidR="00123100" w:rsidRDefault="00123100" w:rsidP="001231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752">
        <w:rPr>
          <w:rFonts w:ascii="Times New Roman" w:hAnsi="Times New Roman"/>
          <w:color w:val="000000" w:themeColor="text1"/>
          <w:sz w:val="28"/>
          <w:szCs w:val="28"/>
        </w:rPr>
        <w:t xml:space="preserve">В режиме дня выделено специальное время для чтения детям. Это не является обязательным элементом режима дня, и чтение может быть заменено самостоятельной деятельностью детей, однако для эффективного решения программных задач желательно читать детям ежедневно. Длительность чтения с обсуждением прочитанного составляет:  </w:t>
      </w:r>
    </w:p>
    <w:p w:rsidR="00123100" w:rsidRDefault="00123100" w:rsidP="001231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для детей </w:t>
      </w:r>
      <w:r w:rsidR="005A1F44">
        <w:rPr>
          <w:rFonts w:ascii="Times New Roman" w:hAnsi="Times New Roman"/>
          <w:color w:val="000000" w:themeColor="text1"/>
          <w:sz w:val="28"/>
          <w:szCs w:val="28"/>
        </w:rPr>
        <w:t>младшего и среднего</w:t>
      </w:r>
      <w:r w:rsidRPr="00175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A1F44">
        <w:rPr>
          <w:rFonts w:ascii="Times New Roman" w:hAnsi="Times New Roman"/>
          <w:color w:val="000000" w:themeColor="text1"/>
          <w:sz w:val="28"/>
          <w:szCs w:val="28"/>
        </w:rPr>
        <w:t>возраста (3-</w:t>
      </w:r>
      <w:r w:rsidRPr="00175752">
        <w:rPr>
          <w:rFonts w:ascii="Times New Roman" w:hAnsi="Times New Roman"/>
          <w:color w:val="000000" w:themeColor="text1"/>
          <w:sz w:val="28"/>
          <w:szCs w:val="28"/>
        </w:rPr>
        <w:t xml:space="preserve">5 лет)  –  10-15 минут, </w:t>
      </w:r>
    </w:p>
    <w:p w:rsidR="00123100" w:rsidRDefault="005A1F44" w:rsidP="001231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 для детей старшего возраста (5-6 лет) – 15-20 минут.</w:t>
      </w:r>
      <w:r w:rsidR="00123100" w:rsidRPr="00175752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3B4094" w:rsidRPr="00B557C1" w:rsidRDefault="00123100" w:rsidP="00B557C1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752">
        <w:rPr>
          <w:rFonts w:ascii="Times New Roman" w:hAnsi="Times New Roman"/>
          <w:color w:val="000000" w:themeColor="text1"/>
          <w:sz w:val="28"/>
          <w:szCs w:val="28"/>
        </w:rPr>
        <w:t xml:space="preserve">При этом ребенка не следует принуждать, надо предоставить ему свободный выбор – слушать либо заниматься своим делом. Часто дети, играя рядом с воспитателем, незаметно для себя увлекаются процессом слушания.  </w:t>
      </w:r>
    </w:p>
    <w:p w:rsidR="003B4094" w:rsidRDefault="003B4094" w:rsidP="0043443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Gungsuh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Gungsuh" w:hAnsi="Times New Roman" w:cs="Times New Roman"/>
          <w:b/>
          <w:color w:val="000000"/>
          <w:sz w:val="32"/>
          <w:szCs w:val="32"/>
        </w:rPr>
        <w:t>РЕЖИМ ДНЯ в холодный период</w:t>
      </w:r>
    </w:p>
    <w:p w:rsidR="00B518F2" w:rsidRPr="00BD785D" w:rsidRDefault="00B518F2" w:rsidP="0043443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группа    (2- 4 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pStyle w:val="a5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8.20-8.25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8.25-8.45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8.45-9.00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Организованная</w:t>
            </w:r>
            <w:r w:rsidRPr="00BD785D">
              <w:rPr>
                <w:color w:val="000000" w:themeColor="text1"/>
                <w:sz w:val="28"/>
                <w:szCs w:val="28"/>
              </w:rPr>
              <w:t xml:space="preserve"> образовательная деятельность.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9.10-9.25</w:t>
            </w:r>
          </w:p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9.35-9.50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B518F2" w:rsidRPr="00434432" w:rsidRDefault="00B518F2" w:rsidP="00B518F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</w:pPr>
      <w:r w:rsidRPr="00434432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Старшая </w:t>
      </w:r>
      <w:r w:rsidRPr="004344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434432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 группа (4</w:t>
      </w:r>
      <w:r w:rsidR="00434432" w:rsidRPr="00434432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-7</w:t>
      </w:r>
      <w:r w:rsidRPr="00434432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 xml:space="preserve">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pStyle w:val="a5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Организованная</w:t>
            </w:r>
            <w:r w:rsidRPr="00BD785D">
              <w:rPr>
                <w:color w:val="000000" w:themeColor="text1"/>
                <w:sz w:val="28"/>
                <w:szCs w:val="28"/>
              </w:rPr>
              <w:t xml:space="preserve"> образовательная деятельность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9.10-9.35</w:t>
            </w:r>
          </w:p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10.20-12.10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15.15-15.30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D96663" w:rsidRPr="00A166EF" w:rsidRDefault="00D96663" w:rsidP="003B409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E0444" w:rsidRPr="00C64ED1" w:rsidRDefault="003B4094" w:rsidP="0043443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B8636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Режим дня в теплый период</w:t>
      </w:r>
    </w:p>
    <w:p w:rsidR="00B518F2" w:rsidRPr="00071220" w:rsidRDefault="00B518F2" w:rsidP="0043443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0712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Младшая разновозрастная</w:t>
      </w:r>
      <w:r w:rsidRPr="0007122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0712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группа (от 2 до </w:t>
      </w: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4</w:t>
      </w:r>
      <w:r w:rsidRPr="000712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лет)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pStyle w:val="a5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a5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8.20-8.25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8.25-8.45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Организованная</w:t>
            </w:r>
            <w:r w:rsidRPr="00BD785D">
              <w:rPr>
                <w:color w:val="000000" w:themeColor="text1"/>
                <w:sz w:val="28"/>
                <w:szCs w:val="28"/>
              </w:rPr>
              <w:t xml:space="preserve"> образовательная деятельность</w:t>
            </w:r>
          </w:p>
        </w:tc>
        <w:tc>
          <w:tcPr>
            <w:tcW w:w="2410" w:type="dxa"/>
          </w:tcPr>
          <w:p w:rsidR="00B518F2" w:rsidRPr="00BD785D" w:rsidRDefault="00B518F2" w:rsidP="00B518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9.30-9.50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9.50-11.45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11.45-12.05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12.05-12.30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B518F2" w:rsidRPr="00BD785D" w:rsidRDefault="00B518F2" w:rsidP="00B518F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B518F2" w:rsidRPr="00BD785D" w:rsidRDefault="00B518F2" w:rsidP="00B518F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Старшая разновозрастная группа (4</w:t>
      </w:r>
      <w:r w:rsidR="00434432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-7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 лет)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a5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B518F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Организованная</w:t>
            </w:r>
            <w:r w:rsidRPr="00BD785D">
              <w:rPr>
                <w:color w:val="000000" w:themeColor="text1"/>
                <w:sz w:val="28"/>
                <w:szCs w:val="28"/>
              </w:rPr>
              <w:t xml:space="preserve"> образовательная деятельность </w:t>
            </w:r>
          </w:p>
        </w:tc>
        <w:tc>
          <w:tcPr>
            <w:tcW w:w="2410" w:type="dxa"/>
          </w:tcPr>
          <w:p w:rsidR="00B518F2" w:rsidRPr="00BD785D" w:rsidRDefault="00B518F2" w:rsidP="00B518F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10.00-12.10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15.15-15.30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16.20-17.15</w:t>
            </w:r>
          </w:p>
        </w:tc>
      </w:tr>
      <w:tr w:rsidR="00B518F2" w:rsidRPr="00BD785D" w:rsidTr="007228A8">
        <w:tc>
          <w:tcPr>
            <w:tcW w:w="6629" w:type="dxa"/>
          </w:tcPr>
          <w:p w:rsidR="00B518F2" w:rsidRPr="00BD785D" w:rsidRDefault="00B518F2" w:rsidP="007228A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2410" w:type="dxa"/>
          </w:tcPr>
          <w:p w:rsidR="00B518F2" w:rsidRPr="00BD785D" w:rsidRDefault="00B518F2" w:rsidP="007228A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17.15-17.30</w:t>
            </w:r>
          </w:p>
        </w:tc>
      </w:tr>
    </w:tbl>
    <w:p w:rsidR="00B518F2" w:rsidRPr="009143CE" w:rsidRDefault="00B518F2" w:rsidP="00B518F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B557C1" w:rsidRDefault="00B557C1" w:rsidP="008337F3">
      <w:pPr>
        <w:spacing w:after="120" w:line="312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B4094" w:rsidRPr="00B557C1" w:rsidRDefault="003B4094" w:rsidP="008337F3">
      <w:pPr>
        <w:spacing w:after="12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B557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IV</w:t>
      </w:r>
      <w:r w:rsidRPr="00B557C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Дополнительный раздел</w:t>
      </w:r>
    </w:p>
    <w:p w:rsidR="003B4094" w:rsidRPr="00EB4C97" w:rsidRDefault="003B4094" w:rsidP="00EB4C97">
      <w:pPr>
        <w:spacing w:after="12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B557C1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4. Краткая презентация программы</w:t>
      </w:r>
    </w:p>
    <w:p w:rsidR="003B4094" w:rsidRPr="009368FB" w:rsidRDefault="003B4094" w:rsidP="003B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образовательная п</w:t>
      </w:r>
      <w:r w:rsidR="00AC19FB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МК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ДОУ «Детский сад</w:t>
      </w:r>
      <w:r w:rsidR="00AC19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разработана в соответствии с федеральным  государственным образовательным стандартом  дошкольного образования</w:t>
      </w:r>
      <w:r w:rsidRPr="009368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(Приказ Министерства образования и науки РФ от 17 октября 2013 г. №1155). 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учтены концептуальные положения используемой  в ДОУ комплексной программы «От рождения до школы» под ред. </w:t>
      </w:r>
      <w:proofErr w:type="spellStart"/>
      <w:r w:rsidRPr="009368FB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936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8FB">
        <w:rPr>
          <w:rFonts w:ascii="Times New Roman" w:hAnsi="Times New Roman" w:cs="Times New Roman"/>
          <w:color w:val="000000" w:themeColor="text1"/>
          <w:sz w:val="28"/>
          <w:szCs w:val="28"/>
        </w:rPr>
        <w:t>Т.С.</w:t>
      </w:r>
      <w:r w:rsidRPr="009368FB">
        <w:rPr>
          <w:rFonts w:ascii="Times New Roman" w:hAnsi="Times New Roman" w:cs="Times New Roman"/>
          <w:sz w:val="28"/>
          <w:szCs w:val="28"/>
        </w:rPr>
        <w:t>Комаровой</w:t>
      </w:r>
      <w:proofErr w:type="spellEnd"/>
      <w:r w:rsidRPr="00936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68FB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9368FB">
        <w:rPr>
          <w:rFonts w:ascii="Times New Roman" w:hAnsi="Times New Roman" w:cs="Times New Roman"/>
          <w:color w:val="000000"/>
          <w:sz w:val="28"/>
          <w:szCs w:val="28"/>
        </w:rPr>
        <w:t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3B4094" w:rsidRPr="009368FB" w:rsidRDefault="003B4094" w:rsidP="003B40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8FB">
        <w:rPr>
          <w:rFonts w:ascii="Times New Roman" w:hAnsi="Times New Roman" w:cs="Times New Roman"/>
          <w:color w:val="000000"/>
          <w:sz w:val="28"/>
          <w:szCs w:val="28"/>
        </w:rPr>
        <w:t>Образовател</w:t>
      </w:r>
      <w:r w:rsidR="00434432">
        <w:rPr>
          <w:rFonts w:ascii="Times New Roman" w:hAnsi="Times New Roman" w:cs="Times New Roman"/>
          <w:color w:val="000000"/>
          <w:sz w:val="28"/>
          <w:szCs w:val="28"/>
        </w:rPr>
        <w:t>ьная программа МК</w:t>
      </w:r>
      <w:r w:rsidRPr="009368FB">
        <w:rPr>
          <w:rFonts w:ascii="Times New Roman" w:hAnsi="Times New Roman" w:cs="Times New Roman"/>
          <w:color w:val="000000"/>
          <w:sz w:val="28"/>
          <w:szCs w:val="28"/>
        </w:rPr>
        <w:t>ДОУ разрабатывалась в соответствии с требованиями основных нормативных документов:</w:t>
      </w:r>
    </w:p>
    <w:p w:rsidR="003B4094" w:rsidRPr="009368FB" w:rsidRDefault="003B4094" w:rsidP="003B4094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68FB">
        <w:rPr>
          <w:rFonts w:ascii="Times New Roman" w:hAnsi="Times New Roman" w:cs="Times New Roman"/>
          <w:b/>
          <w:color w:val="000000"/>
          <w:sz w:val="28"/>
          <w:szCs w:val="28"/>
        </w:rPr>
        <w:t>федерального уровня: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«Об образовании в РФ» (Принят 29 декабря 2012 года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273-ФЗ);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организаций»  (</w:t>
      </w:r>
      <w:r w:rsidRPr="00ED01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3B4094" w:rsidRPr="00ED0127" w:rsidRDefault="003B4094" w:rsidP="00CC6836">
      <w:pPr>
        <w:pStyle w:val="a3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ED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0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1155).</w:t>
      </w:r>
    </w:p>
    <w:p w:rsidR="003B4094" w:rsidRPr="009368FB" w:rsidRDefault="003B4094" w:rsidP="003B4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0127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  </w:t>
      </w:r>
      <w:r w:rsidRPr="009368FB">
        <w:rPr>
          <w:rFonts w:ascii="Times New Roman" w:hAnsi="Times New Roman" w:cs="Times New Roman"/>
          <w:b/>
          <w:color w:val="000000"/>
          <w:sz w:val="28"/>
          <w:szCs w:val="28"/>
        </w:rPr>
        <w:t>регионального уровня:</w:t>
      </w:r>
    </w:p>
    <w:p w:rsidR="003B4094" w:rsidRPr="009368FB" w:rsidRDefault="00DE6867" w:rsidP="00CC6836">
      <w:pPr>
        <w:numPr>
          <w:ilvl w:val="0"/>
          <w:numId w:val="11"/>
        </w:numPr>
        <w:spacing w:after="0" w:line="240" w:lineRule="auto"/>
        <w:ind w:right="480" w:hanging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3B4094" w:rsidRPr="009368F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Государственная программа «Развитие образования в Республике Дагестан на 2015-2020 годы», </w:t>
        </w:r>
      </w:hyperlink>
      <w:r w:rsidR="003B4094" w:rsidRPr="009368F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утвержденная постановлением Правительства РД от 23.12.2014  г. № 664.  </w:t>
      </w:r>
    </w:p>
    <w:p w:rsidR="003B4094" w:rsidRDefault="003B4094" w:rsidP="00CC6836">
      <w:pPr>
        <w:numPr>
          <w:ilvl w:val="0"/>
          <w:numId w:val="11"/>
        </w:numPr>
        <w:spacing w:after="0" w:line="240" w:lineRule="auto"/>
        <w:ind w:right="480" w:hanging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8FB">
        <w:rPr>
          <w:rFonts w:ascii="Times New Roman" w:hAnsi="Times New Roman" w:cs="Times New Roman"/>
          <w:color w:val="000000"/>
          <w:sz w:val="28"/>
          <w:szCs w:val="28"/>
        </w:rPr>
        <w:t>Концепция развития дошкольного образования в Республике Дагестан. Махачкала, 2007 г.</w:t>
      </w:r>
    </w:p>
    <w:p w:rsidR="003B4094" w:rsidRPr="00375C76" w:rsidRDefault="003B4094" w:rsidP="00CC6836">
      <w:pPr>
        <w:numPr>
          <w:ilvl w:val="0"/>
          <w:numId w:val="11"/>
        </w:numPr>
        <w:spacing w:after="120" w:line="240" w:lineRule="auto"/>
        <w:ind w:right="480" w:hanging="284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C7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</w:t>
      </w:r>
      <w:r w:rsidRPr="00375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14E7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документами локального уровня </w:t>
      </w:r>
      <w:r w:rsidR="00AC19FB">
        <w:rPr>
          <w:rFonts w:ascii="Times New Roman" w:hAnsi="Times New Roman" w:cs="Times New Roman"/>
          <w:color w:val="000000" w:themeColor="text1"/>
          <w:sz w:val="28"/>
          <w:szCs w:val="28"/>
        </w:rPr>
        <w:t>МКДОУ «Детский сад № 10</w:t>
      </w:r>
      <w:r w:rsidRPr="00375C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75C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4094" w:rsidRPr="00E478A9" w:rsidRDefault="003B4094" w:rsidP="002914E7">
      <w:pPr>
        <w:pStyle w:val="rtejustify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2914E7">
        <w:rPr>
          <w:rStyle w:val="a8"/>
          <w:b w:val="0"/>
          <w:color w:val="0A0D10"/>
          <w:sz w:val="28"/>
          <w:szCs w:val="28"/>
        </w:rPr>
        <w:lastRenderedPageBreak/>
        <w:t xml:space="preserve">Программа </w:t>
      </w:r>
      <w:r w:rsidR="00AC19FB">
        <w:rPr>
          <w:color w:val="000000" w:themeColor="text1"/>
          <w:sz w:val="28"/>
          <w:szCs w:val="28"/>
        </w:rPr>
        <w:t>МКДОУ «Детский сад № 10</w:t>
      </w:r>
      <w:r>
        <w:rPr>
          <w:color w:val="000000" w:themeColor="text1"/>
          <w:sz w:val="28"/>
          <w:szCs w:val="28"/>
        </w:rPr>
        <w:t>»</w:t>
      </w:r>
      <w:r w:rsidRPr="009368FB">
        <w:rPr>
          <w:rStyle w:val="a8"/>
          <w:color w:val="0A0D10"/>
          <w:sz w:val="28"/>
          <w:szCs w:val="28"/>
        </w:rPr>
        <w:t xml:space="preserve"> </w:t>
      </w:r>
      <w:r w:rsidRPr="009368FB">
        <w:rPr>
          <w:color w:val="000000" w:themeColor="text1"/>
          <w:sz w:val="28"/>
          <w:szCs w:val="28"/>
        </w:rPr>
        <w:t>обеспечивает разностороннее развитие</w:t>
      </w:r>
      <w:r w:rsidRPr="009368FB">
        <w:rPr>
          <w:b/>
          <w:color w:val="000000" w:themeColor="text1"/>
          <w:sz w:val="27"/>
          <w:szCs w:val="27"/>
        </w:rPr>
        <w:t xml:space="preserve"> </w:t>
      </w:r>
      <w:r w:rsidRPr="009368FB">
        <w:rPr>
          <w:rStyle w:val="a8"/>
          <w:color w:val="0A0D10"/>
          <w:sz w:val="28"/>
          <w:szCs w:val="28"/>
        </w:rPr>
        <w:t xml:space="preserve"> </w:t>
      </w:r>
      <w:r w:rsidR="00094D45">
        <w:rPr>
          <w:rStyle w:val="a8"/>
          <w:b w:val="0"/>
          <w:color w:val="0A0D10"/>
          <w:sz w:val="28"/>
          <w:szCs w:val="28"/>
        </w:rPr>
        <w:t>детей в</w:t>
      </w:r>
      <w:r w:rsidR="00AC19FB">
        <w:rPr>
          <w:rStyle w:val="a8"/>
          <w:b w:val="0"/>
          <w:color w:val="0A0D10"/>
          <w:sz w:val="28"/>
          <w:szCs w:val="28"/>
        </w:rPr>
        <w:t xml:space="preserve"> возрасте от 2</w:t>
      </w:r>
      <w:r w:rsidRPr="00080502">
        <w:rPr>
          <w:rStyle w:val="a8"/>
          <w:b w:val="0"/>
          <w:color w:val="0A0D10"/>
          <w:sz w:val="28"/>
          <w:szCs w:val="28"/>
        </w:rPr>
        <w:t xml:space="preserve"> до 7 лет</w:t>
      </w:r>
      <w:r>
        <w:rPr>
          <w:rStyle w:val="a8"/>
          <w:color w:val="0A0D10"/>
          <w:sz w:val="28"/>
          <w:szCs w:val="28"/>
        </w:rPr>
        <w:t xml:space="preserve"> </w:t>
      </w:r>
      <w:r w:rsidRPr="00E478A9">
        <w:rPr>
          <w:color w:val="000000" w:themeColor="text1"/>
          <w:sz w:val="28"/>
          <w:szCs w:val="28"/>
        </w:rPr>
        <w:t>с учетом их возрастных и индивидуальных особенностей</w:t>
      </w:r>
      <w:r w:rsidRPr="00E478A9">
        <w:rPr>
          <w:rStyle w:val="a8"/>
          <w:color w:val="0A0D10"/>
          <w:sz w:val="28"/>
          <w:szCs w:val="28"/>
        </w:rPr>
        <w:t xml:space="preserve">. </w:t>
      </w:r>
    </w:p>
    <w:p w:rsidR="003B4094" w:rsidRPr="00080502" w:rsidRDefault="003B4094" w:rsidP="001D244A">
      <w:pPr>
        <w:pStyle w:val="rtejustify"/>
        <w:spacing w:before="0" w:beforeAutospacing="0" w:after="0" w:afterAutospacing="0"/>
        <w:ind w:firstLine="709"/>
        <w:jc w:val="both"/>
        <w:rPr>
          <w:rStyle w:val="a8"/>
          <w:b w:val="0"/>
          <w:color w:val="0A0D10"/>
          <w:sz w:val="28"/>
          <w:szCs w:val="28"/>
        </w:rPr>
      </w:pPr>
      <w:r w:rsidRPr="00094D45">
        <w:rPr>
          <w:rStyle w:val="a8"/>
          <w:b w:val="0"/>
          <w:color w:val="0A0D10"/>
          <w:sz w:val="28"/>
          <w:szCs w:val="28"/>
        </w:rPr>
        <w:t>Образование о</w:t>
      </w:r>
      <w:r w:rsidR="00254CDF">
        <w:rPr>
          <w:rStyle w:val="a8"/>
          <w:b w:val="0"/>
          <w:color w:val="0A0D10"/>
          <w:sz w:val="28"/>
          <w:szCs w:val="28"/>
        </w:rPr>
        <w:t>существляется на родном (аварском)</w:t>
      </w:r>
      <w:r w:rsidRPr="00094D45">
        <w:rPr>
          <w:rStyle w:val="a8"/>
          <w:b w:val="0"/>
          <w:color w:val="0A0D10"/>
          <w:sz w:val="28"/>
          <w:szCs w:val="28"/>
        </w:rPr>
        <w:t xml:space="preserve"> языке.</w:t>
      </w:r>
    </w:p>
    <w:p w:rsidR="003B4094" w:rsidRPr="009368FB" w:rsidRDefault="003B4094" w:rsidP="003B4094">
      <w:pPr>
        <w:autoSpaceDE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368F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 программы</w:t>
      </w:r>
      <w:r w:rsidRPr="009368F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позитивная социализация и всестороннее развитие ребенка  дошкольного возраста в адекватных его возрасту детских видах деятельности. </w:t>
      </w:r>
    </w:p>
    <w:p w:rsidR="003B4094" w:rsidRPr="009368FB" w:rsidRDefault="003B4094" w:rsidP="003B4094">
      <w:pPr>
        <w:autoSpaceDE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368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Задачи: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храна и укрепление физического и психического здоровья детей, в том числе их эмоционального благополучия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С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B86366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200847" w:rsidRDefault="001D244A" w:rsidP="001D244A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Ф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ормирование социокультурной среды, соответствующей возрастным, индивидуальным, психологическим и физиологическим особенностям детей</w:t>
      </w: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.</w:t>
      </w:r>
    </w:p>
    <w:p w:rsidR="001D244A" w:rsidRPr="00200847" w:rsidRDefault="001D244A" w:rsidP="001D24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47">
        <w:rPr>
          <w:rFonts w:ascii="Times New Roman" w:hAnsi="Times New Roman" w:cs="Times New Roman"/>
          <w:sz w:val="28"/>
          <w:szCs w:val="28"/>
        </w:rPr>
        <w:t>Обеспечение возможности выбора оптимального набора тем (событий), модулей, темпов и сроков их освоения для воспитанников дошкольных образовательных организаций, в том числе одаренных детей и детей с ОВЗ.</w:t>
      </w:r>
    </w:p>
    <w:p w:rsidR="001D244A" w:rsidRPr="00200847" w:rsidRDefault="001D244A" w:rsidP="001D244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847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равного доступа к полноценному образованию </w:t>
      </w:r>
      <w:r>
        <w:rPr>
          <w:rFonts w:ascii="Times New Roman" w:hAnsi="Times New Roman" w:cs="Times New Roman"/>
          <w:sz w:val="28"/>
          <w:szCs w:val="28"/>
        </w:rPr>
        <w:t>различным категориям воспитанников</w:t>
      </w:r>
      <w:r w:rsidRPr="00200847">
        <w:rPr>
          <w:rFonts w:ascii="Times New Roman" w:hAnsi="Times New Roman" w:cs="Times New Roman"/>
          <w:sz w:val="28"/>
          <w:szCs w:val="28"/>
        </w:rPr>
        <w:t xml:space="preserve"> в соответствии с их способностями, индивидуальными склонностями и потребностями, в том числе детей с </w:t>
      </w:r>
      <w:proofErr w:type="spellStart"/>
      <w:r w:rsidRPr="00200847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200847">
        <w:rPr>
          <w:rFonts w:ascii="Times New Roman" w:hAnsi="Times New Roman" w:cs="Times New Roman"/>
          <w:sz w:val="28"/>
          <w:szCs w:val="28"/>
        </w:rPr>
        <w:t>, неспособностью к освоению образовательных программ в</w:t>
      </w:r>
    </w:p>
    <w:p w:rsidR="001D244A" w:rsidRPr="00200847" w:rsidRDefault="001D244A" w:rsidP="001D24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84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200847">
        <w:rPr>
          <w:rFonts w:ascii="Times New Roman" w:hAnsi="Times New Roman" w:cs="Times New Roman"/>
          <w:sz w:val="28"/>
          <w:szCs w:val="28"/>
        </w:rPr>
        <w:t xml:space="preserve"> большого детского коллектива, для детей, имеющих ограничения по здоровью.</w:t>
      </w:r>
    </w:p>
    <w:p w:rsidR="001D244A" w:rsidRPr="00023C28" w:rsidRDefault="001D244A" w:rsidP="00DB7048">
      <w:pPr>
        <w:widowControl w:val="0"/>
        <w:numPr>
          <w:ilvl w:val="0"/>
          <w:numId w:val="8"/>
        </w:numPr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О</w:t>
      </w:r>
      <w:r w:rsidRPr="00B86366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B4094" w:rsidRPr="00080502" w:rsidRDefault="003B4094" w:rsidP="002914E7">
      <w:pPr>
        <w:pStyle w:val="rtejustify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Программа направлена на создание условий развития дошкольников,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деятельности.</w:t>
      </w:r>
    </w:p>
    <w:p w:rsidR="003B4094" w:rsidRPr="00080502" w:rsidRDefault="003B4094" w:rsidP="002914E7">
      <w:pPr>
        <w:pStyle w:val="rtejustify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:rsidR="003B4094" w:rsidRPr="00080502" w:rsidRDefault="003B4094" w:rsidP="002914E7">
      <w:pPr>
        <w:pStyle w:val="rtejustify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Обязательная часть Программы обеспечивает развитие детей в пяти взаимодополняющих образовательных областях:</w:t>
      </w:r>
    </w:p>
    <w:p w:rsidR="003B4094" w:rsidRPr="00080502" w:rsidRDefault="003B4094" w:rsidP="00CC6836">
      <w:pPr>
        <w:pStyle w:val="rtejustify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социально-коммуникативное развитие,</w:t>
      </w:r>
    </w:p>
    <w:p w:rsidR="003B4094" w:rsidRPr="00080502" w:rsidRDefault="003B4094" w:rsidP="00CC6836">
      <w:pPr>
        <w:pStyle w:val="rtejustify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познавательное развитие,</w:t>
      </w:r>
    </w:p>
    <w:p w:rsidR="003B4094" w:rsidRPr="00080502" w:rsidRDefault="003B4094" w:rsidP="00CC6836">
      <w:pPr>
        <w:pStyle w:val="rtejustify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речевое развитие,</w:t>
      </w:r>
    </w:p>
    <w:p w:rsidR="003B4094" w:rsidRPr="00080502" w:rsidRDefault="003B4094" w:rsidP="00CC6836">
      <w:pPr>
        <w:pStyle w:val="rtejustify"/>
        <w:numPr>
          <w:ilvl w:val="0"/>
          <w:numId w:val="53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художественно-эстетическое развитие,</w:t>
      </w:r>
    </w:p>
    <w:p w:rsidR="003B4094" w:rsidRPr="00080502" w:rsidRDefault="003B4094" w:rsidP="00CC6836">
      <w:pPr>
        <w:pStyle w:val="rtejustify"/>
        <w:numPr>
          <w:ilvl w:val="0"/>
          <w:numId w:val="53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физическое развитие.</w:t>
      </w:r>
    </w:p>
    <w:p w:rsidR="003B4094" w:rsidRPr="00080502" w:rsidRDefault="003B4094" w:rsidP="00DB7048">
      <w:pPr>
        <w:pStyle w:val="rtejustify"/>
        <w:spacing w:before="180" w:beforeAutospacing="0" w:after="12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C74D82">
        <w:rPr>
          <w:rStyle w:val="a8"/>
          <w:color w:val="0A0D10"/>
          <w:sz w:val="28"/>
          <w:szCs w:val="28"/>
        </w:rPr>
        <w:t xml:space="preserve">Социально-коммуникативное развитие </w:t>
      </w:r>
      <w:r w:rsidRPr="00080502">
        <w:rPr>
          <w:rStyle w:val="a8"/>
          <w:b w:val="0"/>
          <w:color w:val="0A0D10"/>
          <w:sz w:val="28"/>
          <w:szCs w:val="28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</w:t>
      </w:r>
      <w:proofErr w:type="spellStart"/>
      <w:r w:rsidRPr="00080502">
        <w:rPr>
          <w:rStyle w:val="a8"/>
          <w:b w:val="0"/>
          <w:color w:val="0A0D10"/>
          <w:sz w:val="28"/>
          <w:szCs w:val="28"/>
        </w:rPr>
        <w:t>саморегуляции</w:t>
      </w:r>
      <w:proofErr w:type="spellEnd"/>
      <w:r w:rsidRPr="00080502">
        <w:rPr>
          <w:rStyle w:val="a8"/>
          <w:b w:val="0"/>
          <w:color w:val="0A0D1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учреждении;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B4094" w:rsidRPr="00080502" w:rsidRDefault="003B4094" w:rsidP="00DB7048">
      <w:pPr>
        <w:pStyle w:val="rtejustify"/>
        <w:spacing w:before="180" w:beforeAutospacing="0" w:after="12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C74D82">
        <w:rPr>
          <w:rStyle w:val="a8"/>
          <w:color w:val="0A0D10"/>
          <w:sz w:val="28"/>
          <w:szCs w:val="28"/>
        </w:rPr>
        <w:t xml:space="preserve">Познавательное развитие </w:t>
      </w:r>
      <w:r w:rsidRPr="00080502">
        <w:rPr>
          <w:rStyle w:val="a8"/>
          <w:b w:val="0"/>
          <w:color w:val="0A0D10"/>
          <w:sz w:val="28"/>
          <w:szCs w:val="28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</w:t>
      </w:r>
      <w:r w:rsidRPr="00080502">
        <w:rPr>
          <w:rStyle w:val="a8"/>
          <w:b w:val="0"/>
          <w:color w:val="0A0D10"/>
          <w:sz w:val="28"/>
          <w:szCs w:val="28"/>
        </w:rPr>
        <w:lastRenderedPageBreak/>
        <w:t>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3B4094" w:rsidRPr="00080502" w:rsidRDefault="003B4094" w:rsidP="00DB7048">
      <w:pPr>
        <w:pStyle w:val="rtejustify"/>
        <w:spacing w:before="180" w:beforeAutospacing="0" w:after="12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C74D82">
        <w:rPr>
          <w:rStyle w:val="a8"/>
          <w:color w:val="0A0D10"/>
          <w:sz w:val="28"/>
          <w:szCs w:val="28"/>
        </w:rPr>
        <w:t xml:space="preserve">Речевое развитие </w:t>
      </w:r>
      <w:r w:rsidRPr="00080502">
        <w:rPr>
          <w:rStyle w:val="a8"/>
          <w:b w:val="0"/>
          <w:color w:val="0A0D1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3B4094" w:rsidRPr="00080502" w:rsidRDefault="003B4094" w:rsidP="00DB7048">
      <w:pPr>
        <w:pStyle w:val="rtejustify"/>
        <w:spacing w:before="180" w:beforeAutospacing="0" w:after="12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C74D82">
        <w:rPr>
          <w:rStyle w:val="a8"/>
          <w:color w:val="0A0D10"/>
          <w:sz w:val="28"/>
          <w:szCs w:val="28"/>
        </w:rPr>
        <w:t xml:space="preserve">Художественно-эстетическое развитие </w:t>
      </w:r>
      <w:r w:rsidRPr="00080502">
        <w:rPr>
          <w:rStyle w:val="a8"/>
          <w:b w:val="0"/>
          <w:color w:val="0A0D10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B4094" w:rsidRPr="00080502" w:rsidRDefault="003B4094" w:rsidP="00DB7048">
      <w:pPr>
        <w:pStyle w:val="rtejustify"/>
        <w:spacing w:before="180" w:beforeAutospacing="0" w:after="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C74D82">
        <w:rPr>
          <w:rStyle w:val="a8"/>
          <w:color w:val="0A0D10"/>
          <w:sz w:val="28"/>
          <w:szCs w:val="28"/>
        </w:rPr>
        <w:t xml:space="preserve">Физическое развитие </w:t>
      </w:r>
      <w:r w:rsidRPr="00080502">
        <w:rPr>
          <w:rStyle w:val="a8"/>
          <w:b w:val="0"/>
          <w:color w:val="0A0D10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80502">
        <w:rPr>
          <w:rStyle w:val="a8"/>
          <w:b w:val="0"/>
          <w:color w:val="0A0D10"/>
          <w:sz w:val="28"/>
          <w:szCs w:val="28"/>
        </w:rPr>
        <w:t>саморегуляции</w:t>
      </w:r>
      <w:proofErr w:type="spellEnd"/>
      <w:r w:rsidRPr="00080502">
        <w:rPr>
          <w:rStyle w:val="a8"/>
          <w:b w:val="0"/>
          <w:color w:val="0A0D10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B4094" w:rsidRPr="0065142E" w:rsidRDefault="003B4094" w:rsidP="003B409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65142E">
        <w:rPr>
          <w:rFonts w:ascii="Times New Roman" w:hAnsi="Times New Roman"/>
          <w:color w:val="000000"/>
          <w:sz w:val="28"/>
          <w:szCs w:val="28"/>
        </w:rPr>
        <w:t xml:space="preserve">Обязательная часть ООП ДО </w:t>
      </w:r>
      <w:r w:rsidRPr="0065142E">
        <w:rPr>
          <w:rFonts w:ascii="Times New Roman" w:hAnsi="Times New Roman"/>
          <w:sz w:val="28"/>
          <w:szCs w:val="28"/>
        </w:rPr>
        <w:t xml:space="preserve">составляет не менее 60% </w:t>
      </w:r>
      <w:r w:rsidRPr="0065142E">
        <w:rPr>
          <w:rFonts w:ascii="Times New Roman" w:hAnsi="Times New Roman"/>
          <w:spacing w:val="-10"/>
          <w:sz w:val="28"/>
          <w:szCs w:val="28"/>
        </w:rPr>
        <w:t xml:space="preserve">от общего нормативного времени, отводимого на освоение основной образовательной </w:t>
      </w:r>
      <w:r w:rsidRPr="0065142E">
        <w:rPr>
          <w:rFonts w:ascii="Times New Roman" w:hAnsi="Times New Roman"/>
          <w:sz w:val="28"/>
          <w:szCs w:val="28"/>
        </w:rPr>
        <w:t>программы дошкольного образования.</w:t>
      </w:r>
    </w:p>
    <w:p w:rsidR="003B4094" w:rsidRPr="0065142E" w:rsidRDefault="003B4094" w:rsidP="003B4094">
      <w:pPr>
        <w:pStyle w:val="a6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65142E">
        <w:rPr>
          <w:rFonts w:ascii="Times New Roman" w:hAnsi="Times New Roman"/>
          <w:sz w:val="28"/>
          <w:szCs w:val="28"/>
        </w:rPr>
        <w:t xml:space="preserve">Часть, формируемая </w:t>
      </w:r>
      <w:r w:rsidRPr="0065142E">
        <w:rPr>
          <w:rFonts w:ascii="Times New Roman" w:hAnsi="Times New Roman"/>
          <w:spacing w:val="-9"/>
          <w:sz w:val="28"/>
          <w:szCs w:val="28"/>
        </w:rPr>
        <w:t xml:space="preserve">участниками образовательных отношений, обеспечивает вариативность образования </w:t>
      </w:r>
      <w:r w:rsidRPr="0065142E">
        <w:rPr>
          <w:rFonts w:ascii="Times New Roman" w:hAnsi="Times New Roman"/>
          <w:spacing w:val="-10"/>
          <w:sz w:val="28"/>
          <w:szCs w:val="28"/>
        </w:rPr>
        <w:t>и расширение области образовательных услуг для воспитанников.</w:t>
      </w:r>
    </w:p>
    <w:p w:rsidR="00D103F8" w:rsidRPr="00CC6836" w:rsidRDefault="003B4094" w:rsidP="00CC6836">
      <w:pPr>
        <w:pStyle w:val="a6"/>
        <w:ind w:firstLine="567"/>
        <w:jc w:val="both"/>
        <w:rPr>
          <w:rFonts w:ascii="Times New Roman" w:hAnsi="Times New Roman"/>
          <w:spacing w:val="-11"/>
          <w:sz w:val="28"/>
          <w:szCs w:val="28"/>
        </w:rPr>
      </w:pPr>
      <w:r w:rsidRPr="001327E1">
        <w:rPr>
          <w:rFonts w:ascii="Times New Roman" w:hAnsi="Times New Roman"/>
          <w:spacing w:val="-11"/>
          <w:sz w:val="28"/>
          <w:szCs w:val="28"/>
        </w:rPr>
        <w:t>Для этого в ДОУ функционируют кружки:</w:t>
      </w:r>
    </w:p>
    <w:p w:rsidR="00CC6836" w:rsidRDefault="00D103F8" w:rsidP="00CC6836">
      <w:pPr>
        <w:pStyle w:val="a6"/>
        <w:numPr>
          <w:ilvl w:val="0"/>
          <w:numId w:val="43"/>
        </w:numPr>
        <w:tabs>
          <w:tab w:val="left" w:pos="993"/>
          <w:tab w:val="left" w:pos="1276"/>
        </w:tabs>
        <w:spacing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6836">
        <w:rPr>
          <w:rFonts w:ascii="Times New Roman" w:hAnsi="Times New Roman"/>
          <w:sz w:val="28"/>
          <w:szCs w:val="28"/>
        </w:rPr>
        <w:t xml:space="preserve">ОО «Художественно-эстетическое развитие» </w:t>
      </w:r>
      <w:r w:rsidRPr="00CC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C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C6836" w:rsidRPr="00CC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Веселая акварел</w:t>
      </w:r>
      <w:r w:rsidR="00CC6836" w:rsidRPr="00CC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C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C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C6836" w:rsidRPr="00CC6836" w:rsidRDefault="00CC6836" w:rsidP="00CC6836">
      <w:pPr>
        <w:pStyle w:val="a6"/>
        <w:numPr>
          <w:ilvl w:val="0"/>
          <w:numId w:val="43"/>
        </w:numPr>
        <w:tabs>
          <w:tab w:val="left" w:pos="426"/>
          <w:tab w:val="left" w:pos="993"/>
        </w:tabs>
        <w:spacing w:line="276" w:lineRule="auto"/>
        <w:ind w:firstLine="65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CC6836">
        <w:rPr>
          <w:rFonts w:ascii="Times New Roman" w:hAnsi="Times New Roman" w:cs="Times New Roman"/>
          <w:sz w:val="28"/>
          <w:szCs w:val="28"/>
        </w:rPr>
        <w:t>«Познавательное развитие» - «</w:t>
      </w:r>
      <w:r w:rsidRPr="00CC6836">
        <w:rPr>
          <w:rStyle w:val="c21"/>
          <w:rFonts w:ascii="Times New Roman" w:hAnsi="Times New Roman" w:cs="Times New Roman"/>
          <w:color w:val="000000" w:themeColor="text1"/>
          <w:sz w:val="28"/>
          <w:szCs w:val="28"/>
        </w:rPr>
        <w:t>Юные Волшебники</w:t>
      </w:r>
      <w:r w:rsidRPr="00CC68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094" w:rsidRPr="009368FB" w:rsidRDefault="003B4094" w:rsidP="00522132">
      <w:pPr>
        <w:pStyle w:val="rtejustify"/>
        <w:spacing w:before="18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9368FB">
        <w:rPr>
          <w:rStyle w:val="a8"/>
          <w:color w:val="0A0D10"/>
          <w:sz w:val="28"/>
          <w:szCs w:val="28"/>
        </w:rPr>
        <w:lastRenderedPageBreak/>
        <w:t>Реализация Программы осуществляется ежедневно:</w:t>
      </w:r>
    </w:p>
    <w:p w:rsidR="003B4094" w:rsidRPr="00080502" w:rsidRDefault="003B4094" w:rsidP="00CC6836">
      <w:pPr>
        <w:pStyle w:val="rtejustify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 процессе организованной образовательной деятельности с детьми;</w:t>
      </w:r>
    </w:p>
    <w:p w:rsidR="003B4094" w:rsidRPr="00080502" w:rsidRDefault="003B4094" w:rsidP="00CC6836">
      <w:pPr>
        <w:pStyle w:val="rtejustify"/>
        <w:numPr>
          <w:ilvl w:val="0"/>
          <w:numId w:val="39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 ходе режимных моментов;</w:t>
      </w:r>
    </w:p>
    <w:p w:rsidR="003B4094" w:rsidRPr="00080502" w:rsidRDefault="003B4094" w:rsidP="00CC6836">
      <w:pPr>
        <w:pStyle w:val="rtejustify"/>
        <w:numPr>
          <w:ilvl w:val="0"/>
          <w:numId w:val="39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 процессе самостоятельной деятельности детей в различных видах детской деятельности;</w:t>
      </w:r>
    </w:p>
    <w:p w:rsidR="003B4094" w:rsidRPr="00080502" w:rsidRDefault="003B4094" w:rsidP="00DB7048">
      <w:pPr>
        <w:pStyle w:val="rtejustify"/>
        <w:numPr>
          <w:ilvl w:val="0"/>
          <w:numId w:val="39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 процессе взаимодействия с семьями детей по реализации Программы.</w:t>
      </w:r>
    </w:p>
    <w:p w:rsidR="006B6352" w:rsidRPr="00522132" w:rsidRDefault="003B4094" w:rsidP="00522132">
      <w:pPr>
        <w:pStyle w:val="rtejustify"/>
        <w:spacing w:before="180" w:beforeAutospacing="0" w:after="240" w:afterAutospacing="0"/>
        <w:ind w:firstLine="360"/>
        <w:jc w:val="both"/>
        <w:rPr>
          <w:bCs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Реализация программы осуществляется совместно с родителями воспитанников.</w:t>
      </w:r>
    </w:p>
    <w:p w:rsidR="003B4094" w:rsidRDefault="003B4094" w:rsidP="003B4094">
      <w:pPr>
        <w:pStyle w:val="rtecenter"/>
        <w:spacing w:before="0" w:beforeAutospacing="0" w:after="0" w:afterAutospacing="0"/>
        <w:jc w:val="center"/>
        <w:rPr>
          <w:rStyle w:val="a8"/>
          <w:color w:val="0A0D10"/>
          <w:sz w:val="28"/>
          <w:szCs w:val="28"/>
        </w:rPr>
      </w:pPr>
      <w:r w:rsidRPr="000707A3">
        <w:rPr>
          <w:rStyle w:val="a8"/>
          <w:color w:val="0A0D10"/>
          <w:sz w:val="28"/>
          <w:szCs w:val="28"/>
        </w:rPr>
        <w:t xml:space="preserve">Характеристика взаимодействия педагогического коллектива </w:t>
      </w:r>
    </w:p>
    <w:p w:rsidR="003B4094" w:rsidRPr="000707A3" w:rsidRDefault="003B4094" w:rsidP="003B4094">
      <w:pPr>
        <w:pStyle w:val="rtecenter"/>
        <w:spacing w:before="0" w:beforeAutospacing="0" w:after="0" w:afterAutospacing="0"/>
        <w:jc w:val="center"/>
        <w:rPr>
          <w:rFonts w:ascii="Arial" w:hAnsi="Arial" w:cs="Arial"/>
          <w:color w:val="0A0D10"/>
          <w:sz w:val="28"/>
          <w:szCs w:val="28"/>
        </w:rPr>
      </w:pPr>
      <w:r w:rsidRPr="000707A3">
        <w:rPr>
          <w:rStyle w:val="a8"/>
          <w:color w:val="0A0D10"/>
          <w:sz w:val="28"/>
          <w:szCs w:val="28"/>
        </w:rPr>
        <w:t>с семьями детей</w:t>
      </w:r>
    </w:p>
    <w:p w:rsidR="003B4094" w:rsidRPr="00080502" w:rsidRDefault="003B4094" w:rsidP="003B4094">
      <w:pPr>
        <w:pStyle w:val="rtejustify"/>
        <w:spacing w:before="180" w:beforeAutospacing="0" w:after="18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Ведущие цели взаимодействия детского сада с семьей —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3B4094" w:rsidRPr="00080502" w:rsidRDefault="003B4094" w:rsidP="003B4094">
      <w:pPr>
        <w:pStyle w:val="rtejustify"/>
        <w:spacing w:before="180" w:beforeAutospacing="0" w:after="18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65142E">
        <w:rPr>
          <w:rStyle w:val="a8"/>
          <w:i/>
          <w:iCs/>
          <w:color w:val="0A0D10"/>
          <w:sz w:val="28"/>
          <w:szCs w:val="28"/>
        </w:rPr>
        <w:t>Основная задача в работе с родителями</w:t>
      </w:r>
      <w:r w:rsidRPr="008C30CB">
        <w:rPr>
          <w:rStyle w:val="a8"/>
          <w:i/>
          <w:iCs/>
          <w:color w:val="0A0D10"/>
          <w:sz w:val="28"/>
          <w:szCs w:val="28"/>
        </w:rPr>
        <w:t> </w:t>
      </w:r>
      <w:r w:rsidRPr="008C30CB">
        <w:rPr>
          <w:rStyle w:val="a8"/>
          <w:color w:val="0A0D10"/>
          <w:sz w:val="28"/>
          <w:szCs w:val="28"/>
        </w:rPr>
        <w:t xml:space="preserve">– </w:t>
      </w:r>
      <w:r w:rsidRPr="00080502">
        <w:rPr>
          <w:rStyle w:val="a8"/>
          <w:b w:val="0"/>
          <w:color w:val="0A0D10"/>
          <w:sz w:val="28"/>
          <w:szCs w:val="28"/>
        </w:rPr>
        <w:t>установление партнерских отношений, которые позволяют объединить усилия для воспитания детей, создание атмосферы общности интересов и воспитательных усилий.</w:t>
      </w:r>
    </w:p>
    <w:p w:rsidR="003B4094" w:rsidRPr="009368FB" w:rsidRDefault="003B4094" w:rsidP="003B4094">
      <w:pPr>
        <w:pStyle w:val="rtejustify"/>
        <w:spacing w:before="18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9368FB">
        <w:rPr>
          <w:rStyle w:val="a8"/>
          <w:i/>
          <w:iCs/>
          <w:color w:val="0A0D10"/>
          <w:sz w:val="28"/>
          <w:szCs w:val="28"/>
        </w:rPr>
        <w:t>Система работы с родителями строится на принципах: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сотрудничества педагогов и родителей в воспитании детей;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доброжелательности;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индивидуального подхода к запросам каждой семьи;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открытости (каждому родителю обеспечивается возможность знать и видеть, как живут и развиваются его дети);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создания активной развивающей среды, обеспечивающей единые подходы к развитию личности в семье и детском коллективе;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целенаправленность;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систематичность;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плановость;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возрастной характер работы с родителями;</w:t>
      </w:r>
    </w:p>
    <w:p w:rsidR="003B4094" w:rsidRPr="00080502" w:rsidRDefault="003B4094" w:rsidP="00CC6836">
      <w:pPr>
        <w:pStyle w:val="rtejustify"/>
        <w:numPr>
          <w:ilvl w:val="0"/>
          <w:numId w:val="40"/>
        </w:numPr>
        <w:spacing w:before="0" w:beforeAutospacing="0" w:after="0" w:afterAutospacing="0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открытость.</w:t>
      </w:r>
    </w:p>
    <w:p w:rsidR="003B4094" w:rsidRPr="00080502" w:rsidRDefault="003B4094" w:rsidP="003B4094">
      <w:pPr>
        <w:pStyle w:val="rtejustify"/>
        <w:spacing w:before="120" w:beforeAutospacing="0" w:after="12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Вопросам взаимосвязи детского сада с семьей в последнее время уделяется все большее внимание, так как личность ребенка формируется прежде всего в семье и семейных отношениях. В дошкольном учреждении создаются условия, имитирующие домашние, к образовательно-воспитательному процессу привлекаются родители, которые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</w:t>
      </w:r>
    </w:p>
    <w:p w:rsidR="003B4094" w:rsidRPr="00080502" w:rsidRDefault="003B4094" w:rsidP="003B4094">
      <w:pPr>
        <w:pStyle w:val="rtejustify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Педагоги работают над созданием единого сообщества, объединяющего взрослых и детей.</w:t>
      </w:r>
      <w:r w:rsidRPr="00080502">
        <w:rPr>
          <w:rFonts w:ascii="Arial" w:hAnsi="Arial" w:cs="Arial"/>
          <w:b/>
          <w:color w:val="0A0D10"/>
          <w:sz w:val="28"/>
          <w:szCs w:val="28"/>
        </w:rPr>
        <w:t xml:space="preserve"> </w:t>
      </w:r>
      <w:r w:rsidRPr="00080502">
        <w:rPr>
          <w:rStyle w:val="a8"/>
          <w:b w:val="0"/>
          <w:color w:val="0A0D10"/>
          <w:sz w:val="28"/>
          <w:szCs w:val="28"/>
        </w:rPr>
        <w:t>Для создания условий, обеспечивающих целостн</w:t>
      </w:r>
      <w:r>
        <w:rPr>
          <w:rStyle w:val="a8"/>
          <w:b w:val="0"/>
          <w:color w:val="0A0D10"/>
          <w:sz w:val="28"/>
          <w:szCs w:val="28"/>
        </w:rPr>
        <w:t xml:space="preserve">ое развитие </w:t>
      </w:r>
      <w:r>
        <w:rPr>
          <w:rStyle w:val="a8"/>
          <w:b w:val="0"/>
          <w:color w:val="0A0D10"/>
          <w:sz w:val="28"/>
          <w:szCs w:val="28"/>
        </w:rPr>
        <w:lastRenderedPageBreak/>
        <w:t xml:space="preserve">личности детей, </w:t>
      </w:r>
      <w:r w:rsidR="002914E7">
        <w:rPr>
          <w:rStyle w:val="a8"/>
          <w:b w:val="0"/>
          <w:color w:val="0A0D10"/>
          <w:sz w:val="28"/>
          <w:szCs w:val="28"/>
        </w:rPr>
        <w:t xml:space="preserve">в </w:t>
      </w:r>
      <w:r w:rsidR="00AF3F5F">
        <w:rPr>
          <w:color w:val="000000" w:themeColor="text1"/>
          <w:sz w:val="28"/>
          <w:szCs w:val="28"/>
        </w:rPr>
        <w:t>МКДОУ «Детский сад № 10</w:t>
      </w:r>
      <w:r w:rsidRPr="00080502">
        <w:rPr>
          <w:rStyle w:val="a8"/>
          <w:b w:val="0"/>
          <w:color w:val="0A0D10"/>
          <w:sz w:val="28"/>
          <w:szCs w:val="28"/>
        </w:rPr>
        <w:t>» осуществляется взаимодействие с семьями воспитанников:</w:t>
      </w:r>
    </w:p>
    <w:p w:rsidR="003B4094" w:rsidRPr="00080502" w:rsidRDefault="003B4094" w:rsidP="00CC6836">
      <w:pPr>
        <w:pStyle w:val="rtejustify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знакомство с семьей: встречи-знакомства, анкетирование семей;</w:t>
      </w:r>
    </w:p>
    <w:p w:rsidR="003B4094" w:rsidRPr="00080502" w:rsidRDefault="003B4094" w:rsidP="00CC6836">
      <w:pPr>
        <w:pStyle w:val="rtejustify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памяток;</w:t>
      </w:r>
    </w:p>
    <w:p w:rsidR="003B4094" w:rsidRPr="00080502" w:rsidRDefault="003B4094" w:rsidP="00CC6836">
      <w:pPr>
        <w:pStyle w:val="rtejustify"/>
        <w:numPr>
          <w:ilvl w:val="0"/>
          <w:numId w:val="41"/>
        </w:numPr>
        <w:spacing w:before="0" w:beforeAutospacing="0" w:after="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образование родителей: проведение родительских собраний, всеобучей, проведение мастер-классов, тренингов;</w:t>
      </w:r>
    </w:p>
    <w:p w:rsidR="003B4094" w:rsidRPr="00080502" w:rsidRDefault="003B4094" w:rsidP="00DB7048">
      <w:pPr>
        <w:pStyle w:val="rtejustify"/>
        <w:numPr>
          <w:ilvl w:val="0"/>
          <w:numId w:val="41"/>
        </w:numPr>
        <w:spacing w:before="0" w:beforeAutospacing="0" w:after="120" w:afterAutospacing="0"/>
        <w:jc w:val="both"/>
        <w:rPr>
          <w:rFonts w:ascii="Arial" w:hAnsi="Arial" w:cs="Arial"/>
          <w:b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совместная деятельность: привлечение родителей к участию в конкурсах, выставках, к организации семейных праздников, семейного театра, к участию в детской исследовательской и проектной деятельности.</w:t>
      </w:r>
    </w:p>
    <w:p w:rsidR="00202FE8" w:rsidRDefault="003B4094" w:rsidP="00DB7048">
      <w:pPr>
        <w:pStyle w:val="rtejustify"/>
        <w:spacing w:before="0" w:beforeAutospacing="0" w:after="120" w:afterAutospacing="0"/>
        <w:ind w:firstLine="708"/>
        <w:jc w:val="both"/>
        <w:rPr>
          <w:rStyle w:val="a8"/>
          <w:b w:val="0"/>
          <w:color w:val="0A0D10"/>
          <w:sz w:val="28"/>
          <w:szCs w:val="28"/>
        </w:rPr>
      </w:pPr>
      <w:r w:rsidRPr="00080502">
        <w:rPr>
          <w:rStyle w:val="a8"/>
          <w:b w:val="0"/>
          <w:color w:val="0A0D10"/>
          <w:sz w:val="28"/>
          <w:szCs w:val="28"/>
        </w:rPr>
        <w:t>Взаимодействие педагогического коллектива с семьями воспитанниками строится на основе сотрудничества и направлено на оказание помощи родителям (законным представителям) в 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</w:t>
      </w:r>
    </w:p>
    <w:sectPr w:rsidR="00202FE8" w:rsidSect="00287F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>
    <w:nsid w:val="00000010"/>
    <w:multiLevelType w:val="singleLevel"/>
    <w:tmpl w:val="00000010"/>
    <w:name w:val="WW8Num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4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</w:abstractNum>
  <w:abstractNum w:abstractNumId="5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96"/>
    <w:multiLevelType w:val="singleLevel"/>
    <w:tmpl w:val="00000096"/>
    <w:name w:val="WW8Num1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4B67B3"/>
    <w:multiLevelType w:val="hybridMultilevel"/>
    <w:tmpl w:val="38128D6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00DD5386"/>
    <w:multiLevelType w:val="hybridMultilevel"/>
    <w:tmpl w:val="85C6A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47761F"/>
    <w:multiLevelType w:val="hybridMultilevel"/>
    <w:tmpl w:val="C292D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6B04885"/>
    <w:multiLevelType w:val="hybridMultilevel"/>
    <w:tmpl w:val="9A869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7544A"/>
    <w:multiLevelType w:val="hybridMultilevel"/>
    <w:tmpl w:val="1318FA84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37E7E"/>
    <w:multiLevelType w:val="hybridMultilevel"/>
    <w:tmpl w:val="DD5E0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07D40055"/>
    <w:multiLevelType w:val="hybridMultilevel"/>
    <w:tmpl w:val="D09A2B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092B7830"/>
    <w:multiLevelType w:val="hybridMultilevel"/>
    <w:tmpl w:val="4BD6A21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D35462"/>
    <w:multiLevelType w:val="hybridMultilevel"/>
    <w:tmpl w:val="D38EA9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02F0FFE"/>
    <w:multiLevelType w:val="hybridMultilevel"/>
    <w:tmpl w:val="534E4B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104716BC"/>
    <w:multiLevelType w:val="hybridMultilevel"/>
    <w:tmpl w:val="734A76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A64E1F"/>
    <w:multiLevelType w:val="hybridMultilevel"/>
    <w:tmpl w:val="A7167E6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2DF1CC2"/>
    <w:multiLevelType w:val="hybridMultilevel"/>
    <w:tmpl w:val="E10C30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4430AD9"/>
    <w:multiLevelType w:val="hybridMultilevel"/>
    <w:tmpl w:val="BF7C8D9E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185F23CF"/>
    <w:multiLevelType w:val="hybridMultilevel"/>
    <w:tmpl w:val="793C4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474AC8"/>
    <w:multiLevelType w:val="hybridMultilevel"/>
    <w:tmpl w:val="E2CA237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1AD87A64"/>
    <w:multiLevelType w:val="hybridMultilevel"/>
    <w:tmpl w:val="21562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F84567"/>
    <w:multiLevelType w:val="hybridMultilevel"/>
    <w:tmpl w:val="80BC17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DB4663"/>
    <w:multiLevelType w:val="multilevel"/>
    <w:tmpl w:val="10A25EE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1F8E3292"/>
    <w:multiLevelType w:val="hybridMultilevel"/>
    <w:tmpl w:val="7B4EF7C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294B31"/>
    <w:multiLevelType w:val="hybridMultilevel"/>
    <w:tmpl w:val="96A27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1B1689"/>
    <w:multiLevelType w:val="hybridMultilevel"/>
    <w:tmpl w:val="93E09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895E01"/>
    <w:multiLevelType w:val="hybridMultilevel"/>
    <w:tmpl w:val="F3A22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F6398C"/>
    <w:multiLevelType w:val="hybridMultilevel"/>
    <w:tmpl w:val="E8E4F3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A1037A"/>
    <w:multiLevelType w:val="hybridMultilevel"/>
    <w:tmpl w:val="2640D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0B326B"/>
    <w:multiLevelType w:val="hybridMultilevel"/>
    <w:tmpl w:val="116E1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388D4809"/>
    <w:multiLevelType w:val="hybridMultilevel"/>
    <w:tmpl w:val="AD38B2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A0F1132"/>
    <w:multiLevelType w:val="hybridMultilevel"/>
    <w:tmpl w:val="3312A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C972D50"/>
    <w:multiLevelType w:val="hybridMultilevel"/>
    <w:tmpl w:val="0AFA70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A6333D"/>
    <w:multiLevelType w:val="hybridMultilevel"/>
    <w:tmpl w:val="C56AF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4A4001"/>
    <w:multiLevelType w:val="hybridMultilevel"/>
    <w:tmpl w:val="612071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1D232E"/>
    <w:multiLevelType w:val="hybridMultilevel"/>
    <w:tmpl w:val="8A8C9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5E63D50"/>
    <w:multiLevelType w:val="hybridMultilevel"/>
    <w:tmpl w:val="CD0A875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49981D22"/>
    <w:multiLevelType w:val="hybridMultilevel"/>
    <w:tmpl w:val="C248F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512B37"/>
    <w:multiLevelType w:val="hybridMultilevel"/>
    <w:tmpl w:val="31C6C860"/>
    <w:lvl w:ilvl="0" w:tplc="041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5">
    <w:nsid w:val="516718E6"/>
    <w:multiLevelType w:val="hybridMultilevel"/>
    <w:tmpl w:val="EBAE0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FA2E60"/>
    <w:multiLevelType w:val="hybridMultilevel"/>
    <w:tmpl w:val="B8702AD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3C85BA4"/>
    <w:multiLevelType w:val="hybridMultilevel"/>
    <w:tmpl w:val="CD9A3F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164211"/>
    <w:multiLevelType w:val="hybridMultilevel"/>
    <w:tmpl w:val="9D9A8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075DFF"/>
    <w:multiLevelType w:val="hybridMultilevel"/>
    <w:tmpl w:val="721883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8B18AE"/>
    <w:multiLevelType w:val="hybridMultilevel"/>
    <w:tmpl w:val="0AAC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94A480B"/>
    <w:multiLevelType w:val="hybridMultilevel"/>
    <w:tmpl w:val="B4BE5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9F378D9"/>
    <w:multiLevelType w:val="hybridMultilevel"/>
    <w:tmpl w:val="FF088D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5AD31ACB"/>
    <w:multiLevelType w:val="hybridMultilevel"/>
    <w:tmpl w:val="3704EB5A"/>
    <w:lvl w:ilvl="0" w:tplc="0419000B">
      <w:start w:val="1"/>
      <w:numFmt w:val="bullet"/>
      <w:lvlText w:val=""/>
      <w:lvlJc w:val="left"/>
      <w:pPr>
        <w:ind w:left="9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4">
    <w:nsid w:val="5B0764F6"/>
    <w:multiLevelType w:val="hybridMultilevel"/>
    <w:tmpl w:val="D75C7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E2D2EBD"/>
    <w:multiLevelType w:val="hybridMultilevel"/>
    <w:tmpl w:val="9FF05C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E581241"/>
    <w:multiLevelType w:val="hybridMultilevel"/>
    <w:tmpl w:val="DA7E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906612"/>
    <w:multiLevelType w:val="hybridMultilevel"/>
    <w:tmpl w:val="679A0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5925D2D"/>
    <w:multiLevelType w:val="hybridMultilevel"/>
    <w:tmpl w:val="D09C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1C0B6E"/>
    <w:multiLevelType w:val="hybridMultilevel"/>
    <w:tmpl w:val="687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8500C98"/>
    <w:multiLevelType w:val="hybridMultilevel"/>
    <w:tmpl w:val="2E20C8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8682930"/>
    <w:multiLevelType w:val="hybridMultilevel"/>
    <w:tmpl w:val="814E29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AA62F04"/>
    <w:multiLevelType w:val="hybridMultilevel"/>
    <w:tmpl w:val="DB4C7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BCC35B1"/>
    <w:multiLevelType w:val="hybridMultilevel"/>
    <w:tmpl w:val="EFBCBA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6B74A5"/>
    <w:multiLevelType w:val="hybridMultilevel"/>
    <w:tmpl w:val="3DBCD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1B61E11"/>
    <w:multiLevelType w:val="hybridMultilevel"/>
    <w:tmpl w:val="4D4CB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7B38ED"/>
    <w:multiLevelType w:val="hybridMultilevel"/>
    <w:tmpl w:val="C368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457510"/>
    <w:multiLevelType w:val="hybridMultilevel"/>
    <w:tmpl w:val="6958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BB63FA8"/>
    <w:multiLevelType w:val="hybridMultilevel"/>
    <w:tmpl w:val="918AD2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7D422094"/>
    <w:multiLevelType w:val="hybridMultilevel"/>
    <w:tmpl w:val="FC1411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>
    <w:nsid w:val="7F651466"/>
    <w:multiLevelType w:val="hybridMultilevel"/>
    <w:tmpl w:val="75E0B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47"/>
  </w:num>
  <w:num w:numId="3">
    <w:abstractNumId w:val="51"/>
  </w:num>
  <w:num w:numId="4">
    <w:abstractNumId w:val="22"/>
  </w:num>
  <w:num w:numId="5">
    <w:abstractNumId w:val="58"/>
  </w:num>
  <w:num w:numId="6">
    <w:abstractNumId w:val="0"/>
  </w:num>
  <w:num w:numId="7">
    <w:abstractNumId w:val="1"/>
  </w:num>
  <w:num w:numId="8">
    <w:abstractNumId w:val="11"/>
  </w:num>
  <w:num w:numId="9">
    <w:abstractNumId w:val="2"/>
  </w:num>
  <w:num w:numId="10">
    <w:abstractNumId w:val="31"/>
  </w:num>
  <w:num w:numId="11">
    <w:abstractNumId w:val="8"/>
  </w:num>
  <w:num w:numId="12">
    <w:abstractNumId w:val="37"/>
  </w:num>
  <w:num w:numId="13">
    <w:abstractNumId w:val="27"/>
  </w:num>
  <w:num w:numId="14">
    <w:abstractNumId w:val="65"/>
  </w:num>
  <w:num w:numId="15">
    <w:abstractNumId w:val="15"/>
  </w:num>
  <w:num w:numId="16">
    <w:abstractNumId w:val="67"/>
  </w:num>
  <w:num w:numId="17">
    <w:abstractNumId w:val="9"/>
  </w:num>
  <w:num w:numId="18">
    <w:abstractNumId w:val="30"/>
  </w:num>
  <w:num w:numId="19">
    <w:abstractNumId w:val="28"/>
  </w:num>
  <w:num w:numId="20">
    <w:abstractNumId w:val="13"/>
  </w:num>
  <w:num w:numId="21">
    <w:abstractNumId w:val="42"/>
  </w:num>
  <w:num w:numId="22">
    <w:abstractNumId w:val="71"/>
  </w:num>
  <w:num w:numId="23">
    <w:abstractNumId w:val="18"/>
  </w:num>
  <w:num w:numId="24">
    <w:abstractNumId w:val="14"/>
  </w:num>
  <w:num w:numId="25">
    <w:abstractNumId w:val="49"/>
  </w:num>
  <w:num w:numId="26">
    <w:abstractNumId w:val="72"/>
  </w:num>
  <w:num w:numId="27">
    <w:abstractNumId w:val="57"/>
  </w:num>
  <w:num w:numId="28">
    <w:abstractNumId w:val="16"/>
  </w:num>
  <w:num w:numId="29">
    <w:abstractNumId w:val="12"/>
  </w:num>
  <w:num w:numId="30">
    <w:abstractNumId w:val="26"/>
  </w:num>
  <w:num w:numId="31">
    <w:abstractNumId w:val="20"/>
  </w:num>
  <w:num w:numId="32">
    <w:abstractNumId w:val="69"/>
  </w:num>
  <w:num w:numId="33">
    <w:abstractNumId w:val="62"/>
  </w:num>
  <w:num w:numId="34">
    <w:abstractNumId w:val="40"/>
  </w:num>
  <w:num w:numId="35">
    <w:abstractNumId w:val="33"/>
  </w:num>
  <w:num w:numId="36">
    <w:abstractNumId w:val="3"/>
  </w:num>
  <w:num w:numId="37">
    <w:abstractNumId w:val="4"/>
  </w:num>
  <w:num w:numId="38">
    <w:abstractNumId w:val="10"/>
  </w:num>
  <w:num w:numId="39">
    <w:abstractNumId w:val="63"/>
  </w:num>
  <w:num w:numId="40">
    <w:abstractNumId w:val="64"/>
  </w:num>
  <w:num w:numId="41">
    <w:abstractNumId w:val="34"/>
  </w:num>
  <w:num w:numId="42">
    <w:abstractNumId w:val="19"/>
  </w:num>
  <w:num w:numId="43">
    <w:abstractNumId w:val="24"/>
  </w:num>
  <w:num w:numId="44">
    <w:abstractNumId w:val="39"/>
  </w:num>
  <w:num w:numId="45">
    <w:abstractNumId w:val="7"/>
  </w:num>
  <w:num w:numId="46">
    <w:abstractNumId w:val="52"/>
  </w:num>
  <w:num w:numId="47">
    <w:abstractNumId w:val="44"/>
  </w:num>
  <w:num w:numId="48">
    <w:abstractNumId w:val="55"/>
  </w:num>
  <w:num w:numId="49">
    <w:abstractNumId w:val="25"/>
  </w:num>
  <w:num w:numId="50">
    <w:abstractNumId w:val="45"/>
  </w:num>
  <w:num w:numId="51">
    <w:abstractNumId w:val="46"/>
  </w:num>
  <w:num w:numId="52">
    <w:abstractNumId w:val="53"/>
  </w:num>
  <w:num w:numId="53">
    <w:abstractNumId w:val="38"/>
  </w:num>
  <w:num w:numId="54">
    <w:abstractNumId w:val="21"/>
  </w:num>
  <w:num w:numId="55">
    <w:abstractNumId w:val="61"/>
  </w:num>
  <w:num w:numId="56">
    <w:abstractNumId w:val="56"/>
  </w:num>
  <w:num w:numId="57">
    <w:abstractNumId w:val="23"/>
  </w:num>
  <w:num w:numId="58">
    <w:abstractNumId w:val="35"/>
  </w:num>
  <w:num w:numId="59">
    <w:abstractNumId w:val="70"/>
  </w:num>
  <w:num w:numId="60">
    <w:abstractNumId w:val="29"/>
  </w:num>
  <w:num w:numId="61">
    <w:abstractNumId w:val="60"/>
  </w:num>
  <w:num w:numId="62">
    <w:abstractNumId w:val="48"/>
  </w:num>
  <w:num w:numId="63">
    <w:abstractNumId w:val="59"/>
  </w:num>
  <w:num w:numId="64">
    <w:abstractNumId w:val="68"/>
  </w:num>
  <w:num w:numId="65">
    <w:abstractNumId w:val="54"/>
  </w:num>
  <w:num w:numId="66">
    <w:abstractNumId w:val="43"/>
  </w:num>
  <w:num w:numId="67">
    <w:abstractNumId w:val="50"/>
  </w:num>
  <w:num w:numId="68">
    <w:abstractNumId w:val="41"/>
  </w:num>
  <w:num w:numId="69">
    <w:abstractNumId w:val="17"/>
  </w:num>
  <w:num w:numId="70">
    <w:abstractNumId w:val="36"/>
  </w:num>
  <w:num w:numId="71">
    <w:abstractNumId w:val="32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094"/>
    <w:rsid w:val="000008D0"/>
    <w:rsid w:val="0000437C"/>
    <w:rsid w:val="0000494A"/>
    <w:rsid w:val="00005EA7"/>
    <w:rsid w:val="00012CF5"/>
    <w:rsid w:val="00023C28"/>
    <w:rsid w:val="00040B95"/>
    <w:rsid w:val="000410FB"/>
    <w:rsid w:val="00051F32"/>
    <w:rsid w:val="00066182"/>
    <w:rsid w:val="000755F5"/>
    <w:rsid w:val="000872F1"/>
    <w:rsid w:val="00094D45"/>
    <w:rsid w:val="000C143A"/>
    <w:rsid w:val="000C2AB1"/>
    <w:rsid w:val="000C5719"/>
    <w:rsid w:val="000C7823"/>
    <w:rsid w:val="000D5920"/>
    <w:rsid w:val="001032D9"/>
    <w:rsid w:val="001109EE"/>
    <w:rsid w:val="00123100"/>
    <w:rsid w:val="001327E1"/>
    <w:rsid w:val="00134133"/>
    <w:rsid w:val="0013429D"/>
    <w:rsid w:val="00134AAE"/>
    <w:rsid w:val="00147F45"/>
    <w:rsid w:val="0015249D"/>
    <w:rsid w:val="00155446"/>
    <w:rsid w:val="0016025B"/>
    <w:rsid w:val="0017272C"/>
    <w:rsid w:val="001924F1"/>
    <w:rsid w:val="001A1108"/>
    <w:rsid w:val="001A64BF"/>
    <w:rsid w:val="001B3CC5"/>
    <w:rsid w:val="001D244A"/>
    <w:rsid w:val="001D6A4F"/>
    <w:rsid w:val="001E2A8D"/>
    <w:rsid w:val="001F1F87"/>
    <w:rsid w:val="001F7C95"/>
    <w:rsid w:val="00200847"/>
    <w:rsid w:val="00202FE8"/>
    <w:rsid w:val="002079A8"/>
    <w:rsid w:val="002127B1"/>
    <w:rsid w:val="00216291"/>
    <w:rsid w:val="00222A60"/>
    <w:rsid w:val="002366CE"/>
    <w:rsid w:val="002430FA"/>
    <w:rsid w:val="00254CDF"/>
    <w:rsid w:val="002573B5"/>
    <w:rsid w:val="0027069B"/>
    <w:rsid w:val="0028113F"/>
    <w:rsid w:val="00287F68"/>
    <w:rsid w:val="002914E7"/>
    <w:rsid w:val="0029389C"/>
    <w:rsid w:val="00295AFB"/>
    <w:rsid w:val="002C72B2"/>
    <w:rsid w:val="002D71DC"/>
    <w:rsid w:val="002D72C0"/>
    <w:rsid w:val="002D7517"/>
    <w:rsid w:val="00310155"/>
    <w:rsid w:val="0032486E"/>
    <w:rsid w:val="00331CD1"/>
    <w:rsid w:val="0034041D"/>
    <w:rsid w:val="00350800"/>
    <w:rsid w:val="00351203"/>
    <w:rsid w:val="0035170D"/>
    <w:rsid w:val="00373851"/>
    <w:rsid w:val="00395145"/>
    <w:rsid w:val="003B4094"/>
    <w:rsid w:val="003C2E80"/>
    <w:rsid w:val="003D6E2E"/>
    <w:rsid w:val="003E746B"/>
    <w:rsid w:val="00402DE2"/>
    <w:rsid w:val="0042544B"/>
    <w:rsid w:val="00426A46"/>
    <w:rsid w:val="00434432"/>
    <w:rsid w:val="0045418D"/>
    <w:rsid w:val="00491D2F"/>
    <w:rsid w:val="0049556B"/>
    <w:rsid w:val="004A074D"/>
    <w:rsid w:val="004A7E0B"/>
    <w:rsid w:val="004C2543"/>
    <w:rsid w:val="004D5650"/>
    <w:rsid w:val="004E0D3F"/>
    <w:rsid w:val="004E4494"/>
    <w:rsid w:val="004E5B45"/>
    <w:rsid w:val="00516F35"/>
    <w:rsid w:val="00522132"/>
    <w:rsid w:val="00531747"/>
    <w:rsid w:val="0054408E"/>
    <w:rsid w:val="005442CC"/>
    <w:rsid w:val="00551681"/>
    <w:rsid w:val="005517D5"/>
    <w:rsid w:val="00561FFB"/>
    <w:rsid w:val="005A10AE"/>
    <w:rsid w:val="005A1F44"/>
    <w:rsid w:val="005B7AF8"/>
    <w:rsid w:val="005F77EF"/>
    <w:rsid w:val="00601025"/>
    <w:rsid w:val="00610912"/>
    <w:rsid w:val="0062466E"/>
    <w:rsid w:val="006324BB"/>
    <w:rsid w:val="00650162"/>
    <w:rsid w:val="006611BB"/>
    <w:rsid w:val="006964BB"/>
    <w:rsid w:val="0069696D"/>
    <w:rsid w:val="006A2511"/>
    <w:rsid w:val="006B155C"/>
    <w:rsid w:val="006B6352"/>
    <w:rsid w:val="006C1395"/>
    <w:rsid w:val="006C215F"/>
    <w:rsid w:val="006C6AF1"/>
    <w:rsid w:val="006D54F8"/>
    <w:rsid w:val="006E4734"/>
    <w:rsid w:val="00705147"/>
    <w:rsid w:val="0072110E"/>
    <w:rsid w:val="007228A8"/>
    <w:rsid w:val="00724B49"/>
    <w:rsid w:val="00744CE8"/>
    <w:rsid w:val="00775DF8"/>
    <w:rsid w:val="0078255C"/>
    <w:rsid w:val="007856E5"/>
    <w:rsid w:val="00787481"/>
    <w:rsid w:val="007D0FFC"/>
    <w:rsid w:val="007D7398"/>
    <w:rsid w:val="007F2C16"/>
    <w:rsid w:val="0080432D"/>
    <w:rsid w:val="00821BFA"/>
    <w:rsid w:val="00823746"/>
    <w:rsid w:val="00832CB4"/>
    <w:rsid w:val="008337F3"/>
    <w:rsid w:val="00861309"/>
    <w:rsid w:val="00864B8F"/>
    <w:rsid w:val="00890EB9"/>
    <w:rsid w:val="008A75A6"/>
    <w:rsid w:val="008B2BA0"/>
    <w:rsid w:val="008B696C"/>
    <w:rsid w:val="008D3EB8"/>
    <w:rsid w:val="008F1E98"/>
    <w:rsid w:val="008F27D2"/>
    <w:rsid w:val="008F51F1"/>
    <w:rsid w:val="00904DCC"/>
    <w:rsid w:val="00927CE1"/>
    <w:rsid w:val="00940A37"/>
    <w:rsid w:val="0094687B"/>
    <w:rsid w:val="009613C3"/>
    <w:rsid w:val="00971566"/>
    <w:rsid w:val="00982351"/>
    <w:rsid w:val="00987FC6"/>
    <w:rsid w:val="009B1B6A"/>
    <w:rsid w:val="009B1E01"/>
    <w:rsid w:val="009C2908"/>
    <w:rsid w:val="009D7130"/>
    <w:rsid w:val="009E096D"/>
    <w:rsid w:val="009E142F"/>
    <w:rsid w:val="009E476D"/>
    <w:rsid w:val="009E746A"/>
    <w:rsid w:val="009F4D07"/>
    <w:rsid w:val="009F63E9"/>
    <w:rsid w:val="009F7AD1"/>
    <w:rsid w:val="00A04A8F"/>
    <w:rsid w:val="00A210D7"/>
    <w:rsid w:val="00A21670"/>
    <w:rsid w:val="00A22750"/>
    <w:rsid w:val="00A40258"/>
    <w:rsid w:val="00A510BB"/>
    <w:rsid w:val="00A57006"/>
    <w:rsid w:val="00AA5F62"/>
    <w:rsid w:val="00AB1EFA"/>
    <w:rsid w:val="00AC19FB"/>
    <w:rsid w:val="00AD22A7"/>
    <w:rsid w:val="00AD2E70"/>
    <w:rsid w:val="00AE3DBA"/>
    <w:rsid w:val="00AF3B5A"/>
    <w:rsid w:val="00AF3F5F"/>
    <w:rsid w:val="00B00EF8"/>
    <w:rsid w:val="00B21397"/>
    <w:rsid w:val="00B518F2"/>
    <w:rsid w:val="00B557C1"/>
    <w:rsid w:val="00B5750C"/>
    <w:rsid w:val="00B62D8C"/>
    <w:rsid w:val="00B74312"/>
    <w:rsid w:val="00B75EB9"/>
    <w:rsid w:val="00B817F8"/>
    <w:rsid w:val="00B963CE"/>
    <w:rsid w:val="00BA11BC"/>
    <w:rsid w:val="00BC4C85"/>
    <w:rsid w:val="00BC6B64"/>
    <w:rsid w:val="00BC7A46"/>
    <w:rsid w:val="00BE1C75"/>
    <w:rsid w:val="00BE6A74"/>
    <w:rsid w:val="00BF06EE"/>
    <w:rsid w:val="00C31604"/>
    <w:rsid w:val="00C31997"/>
    <w:rsid w:val="00C47836"/>
    <w:rsid w:val="00C56123"/>
    <w:rsid w:val="00C64ED1"/>
    <w:rsid w:val="00C7581A"/>
    <w:rsid w:val="00C909AC"/>
    <w:rsid w:val="00C912A7"/>
    <w:rsid w:val="00CA2439"/>
    <w:rsid w:val="00CA3FD7"/>
    <w:rsid w:val="00CA6590"/>
    <w:rsid w:val="00CC6836"/>
    <w:rsid w:val="00CD7D6F"/>
    <w:rsid w:val="00CF74E1"/>
    <w:rsid w:val="00CF7D37"/>
    <w:rsid w:val="00D0226A"/>
    <w:rsid w:val="00D103F8"/>
    <w:rsid w:val="00D27A71"/>
    <w:rsid w:val="00D431A2"/>
    <w:rsid w:val="00D450AE"/>
    <w:rsid w:val="00D47559"/>
    <w:rsid w:val="00D87CB4"/>
    <w:rsid w:val="00D96663"/>
    <w:rsid w:val="00D96AF2"/>
    <w:rsid w:val="00DB1C0D"/>
    <w:rsid w:val="00DB55DE"/>
    <w:rsid w:val="00DB7048"/>
    <w:rsid w:val="00DD711B"/>
    <w:rsid w:val="00DE0444"/>
    <w:rsid w:val="00DE5348"/>
    <w:rsid w:val="00DE6867"/>
    <w:rsid w:val="00DF2FFE"/>
    <w:rsid w:val="00DF357B"/>
    <w:rsid w:val="00E0171A"/>
    <w:rsid w:val="00E04BA8"/>
    <w:rsid w:val="00E158AD"/>
    <w:rsid w:val="00E221DE"/>
    <w:rsid w:val="00E3242B"/>
    <w:rsid w:val="00E32EE1"/>
    <w:rsid w:val="00E425CC"/>
    <w:rsid w:val="00E447D9"/>
    <w:rsid w:val="00E46341"/>
    <w:rsid w:val="00E6212C"/>
    <w:rsid w:val="00E75108"/>
    <w:rsid w:val="00E8230E"/>
    <w:rsid w:val="00E85D35"/>
    <w:rsid w:val="00EA3F03"/>
    <w:rsid w:val="00EA544F"/>
    <w:rsid w:val="00EA7216"/>
    <w:rsid w:val="00EA7819"/>
    <w:rsid w:val="00EB4C97"/>
    <w:rsid w:val="00EC69B9"/>
    <w:rsid w:val="00ED0826"/>
    <w:rsid w:val="00EE63CC"/>
    <w:rsid w:val="00F05587"/>
    <w:rsid w:val="00F07C3B"/>
    <w:rsid w:val="00F102A4"/>
    <w:rsid w:val="00F37952"/>
    <w:rsid w:val="00F43A16"/>
    <w:rsid w:val="00F472A8"/>
    <w:rsid w:val="00FD0A78"/>
    <w:rsid w:val="00FD0F7C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5AF04-674A-429E-8CBA-574650D1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9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9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B409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3B4094"/>
    <w:pPr>
      <w:ind w:left="720"/>
      <w:contextualSpacing/>
    </w:pPr>
  </w:style>
  <w:style w:type="table" w:styleId="a4">
    <w:name w:val="Table Grid"/>
    <w:basedOn w:val="a1"/>
    <w:uiPriority w:val="59"/>
    <w:rsid w:val="003B4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3B4094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6">
    <w:name w:val="No Spacing"/>
    <w:link w:val="a7"/>
    <w:uiPriority w:val="1"/>
    <w:qFormat/>
    <w:rsid w:val="003B4094"/>
    <w:pPr>
      <w:spacing w:after="0" w:line="240" w:lineRule="auto"/>
    </w:pPr>
  </w:style>
  <w:style w:type="character" w:styleId="a8">
    <w:name w:val="Strong"/>
    <w:basedOn w:val="a0"/>
    <w:uiPriority w:val="22"/>
    <w:qFormat/>
    <w:rsid w:val="003B4094"/>
    <w:rPr>
      <w:b/>
      <w:bCs/>
    </w:rPr>
  </w:style>
  <w:style w:type="character" w:customStyle="1" w:styleId="a7">
    <w:name w:val="Без интервала Знак"/>
    <w:link w:val="a6"/>
    <w:uiPriority w:val="1"/>
    <w:rsid w:val="003B4094"/>
  </w:style>
  <w:style w:type="table" w:customStyle="1" w:styleId="1">
    <w:name w:val="Сетка таблицы1"/>
    <w:basedOn w:val="a1"/>
    <w:next w:val="a4"/>
    <w:uiPriority w:val="59"/>
    <w:rsid w:val="003B409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4094"/>
    <w:rPr>
      <w:rFonts w:ascii="Tahoma" w:hAnsi="Tahoma" w:cs="Tahoma"/>
      <w:sz w:val="16"/>
      <w:szCs w:val="16"/>
    </w:rPr>
  </w:style>
  <w:style w:type="paragraph" w:customStyle="1" w:styleId="Style24">
    <w:name w:val="Style24"/>
    <w:basedOn w:val="a"/>
    <w:rsid w:val="003B409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rsid w:val="003B40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4094"/>
  </w:style>
  <w:style w:type="paragraph" w:customStyle="1" w:styleId="rtejustify">
    <w:name w:val="rtejustify"/>
    <w:basedOn w:val="a"/>
    <w:rsid w:val="003B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B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3B40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B4094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">
    <w:name w:val="ConsPlusNormal"/>
    <w:rsid w:val="00012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012CF5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12CF5"/>
    <w:rPr>
      <w:rFonts w:ascii="Calibri" w:eastAsia="Calibri" w:hAnsi="Calibri" w:cs="Times New Roman"/>
      <w:sz w:val="16"/>
      <w:szCs w:val="16"/>
    </w:rPr>
  </w:style>
  <w:style w:type="paragraph" w:customStyle="1" w:styleId="c43c5">
    <w:name w:val="c43 c5"/>
    <w:basedOn w:val="a"/>
    <w:rsid w:val="0031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1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viro.edu.ru/attachments/article/4107/1234_22.10.2012_Gosprogramma_razvitije_obrazovanija_VO_na%202013-20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attachments/article/4107/1234_22.10.2012_Gosprogramma_razvitije_obrazovanija_VO_na%202013-2018.doc" TargetMode="External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C0233C-3FB2-47AA-A180-2F7933056081}" type="doc">
      <dgm:prSet loTypeId="urn:microsoft.com/office/officeart/2005/8/layout/hierarchy3" loCatId="relationship" qsTypeId="urn:microsoft.com/office/officeart/2005/8/quickstyle/3d1" qsCatId="3D" csTypeId="urn:microsoft.com/office/officeart/2005/8/colors/accent2_2" csCatId="accent2" phldr="1"/>
      <dgm:spPr/>
      <dgm:t>
        <a:bodyPr/>
        <a:lstStyle/>
        <a:p>
          <a:endParaRPr lang="ru-RU"/>
        </a:p>
      </dgm:t>
    </dgm:pt>
    <dgm:pt modelId="{BA4EAF00-B35B-401A-8AD2-BE480EC6163F}">
      <dgm:prSet phldrT="[Текст]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gm:t>
    </dgm:pt>
    <dgm:pt modelId="{19EB15E5-E5E9-4016-AD72-6E6A2886A453}" type="parTrans" cxnId="{9D237BA6-7D9A-4951-BFB5-E793EB71AE46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010DD8D4-348B-4A2A-A44F-0A0A583258B5}" type="sibTrans" cxnId="{9D237BA6-7D9A-4951-BFB5-E793EB71AE46}">
      <dgm:prSet/>
      <dgm:spPr/>
      <dgm:t>
        <a:bodyPr/>
        <a:lstStyle/>
        <a:p>
          <a:endParaRPr lang="ru-RU"/>
        </a:p>
      </dgm:t>
    </dgm:pt>
    <dgm:pt modelId="{9A266F43-980F-4D28-88E3-082381A61A53}">
      <dgm:prSet phldrT="[Текст]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gm:t>
    </dgm:pt>
    <dgm:pt modelId="{ED9B2955-9A05-48E3-9B0D-6C4ABB50D2B4}" type="parTrans" cxnId="{4350A90D-75F7-4798-A916-1148A4E9C5C7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5247DE7C-DD12-4700-A8AE-421FD667069E}" type="sibTrans" cxnId="{4350A90D-75F7-4798-A916-1148A4E9C5C7}">
      <dgm:prSet/>
      <dgm:spPr/>
      <dgm:t>
        <a:bodyPr/>
        <a:lstStyle/>
        <a:p>
          <a:endParaRPr lang="ru-RU"/>
        </a:p>
      </dgm:t>
    </dgm:pt>
    <dgm:pt modelId="{67343A33-DF9A-4811-88EF-C67BE26633AE}">
      <dgm:prSet phldrT="[Текст]"/>
      <dgm:spPr>
        <a:scene3d>
          <a:camera prst="orthographicFront"/>
          <a:lightRig rig="threePt" dir="t"/>
        </a:scene3d>
        <a:sp3d prstMaterial="plastic">
          <a:bevelT w="120900" h="88900" prst="relaxedInset"/>
          <a:bevelB w="88900" h="31750" prst="angle"/>
        </a:sp3d>
      </dgm:spPr>
      <dgm:t>
        <a:bodyPr/>
        <a:lstStyle/>
        <a:p>
          <a:r>
            <a:rPr lang="ru-RU" b="1">
              <a:latin typeface="Bookman Old Style" pitchFamily="18" charset="0"/>
            </a:rPr>
            <a:t>Информационные</a:t>
          </a:r>
        </a:p>
      </dgm:t>
    </dgm:pt>
    <dgm:pt modelId="{188A0FA4-ECA1-462C-87F8-AFFF90AA7D30}" type="parTrans" cxnId="{E375AB95-419C-41FF-B2C0-1EE302BF3442}">
      <dgm:prSet/>
      <dgm:spPr/>
      <dgm:t>
        <a:bodyPr/>
        <a:lstStyle/>
        <a:p>
          <a:endParaRPr lang="ru-RU"/>
        </a:p>
      </dgm:t>
    </dgm:pt>
    <dgm:pt modelId="{1C3E9953-2781-4E3D-9336-DD345D55DCAC}" type="sibTrans" cxnId="{E375AB95-419C-41FF-B2C0-1EE302BF3442}">
      <dgm:prSet/>
      <dgm:spPr/>
      <dgm:t>
        <a:bodyPr/>
        <a:lstStyle/>
        <a:p>
          <a:endParaRPr lang="ru-RU"/>
        </a:p>
      </dgm:t>
    </dgm:pt>
    <dgm:pt modelId="{542C6840-1794-4467-ACE3-5F28D0E1681F}">
      <dgm:prSet phldrT="[Текст]" custT="1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 sz="1000">
              <a:latin typeface="Bookman Old Style" pitchFamily="18" charset="0"/>
            </a:rPr>
            <a:t>Иформационные стенды</a:t>
          </a:r>
        </a:p>
      </dgm:t>
    </dgm:pt>
    <dgm:pt modelId="{EFDFCC03-F312-4254-80C3-965A131ACB1C}" type="parTrans" cxnId="{BB079878-48F3-444C-A5D8-3EB858DB9B7F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E472791F-55B0-41E9-8376-6D9DE8CDC1C5}" type="sibTrans" cxnId="{BB079878-48F3-444C-A5D8-3EB858DB9B7F}">
      <dgm:prSet/>
      <dgm:spPr/>
      <dgm:t>
        <a:bodyPr/>
        <a:lstStyle/>
        <a:p>
          <a:endParaRPr lang="ru-RU"/>
        </a:p>
      </dgm:t>
    </dgm:pt>
    <dgm:pt modelId="{A28108CE-2788-4B24-B85D-386A38370234}">
      <dgm:prSet phldrT="[Текст]" custT="1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 sz="1000">
              <a:latin typeface="Bookman Old Style" pitchFamily="18" charset="0"/>
            </a:rPr>
            <a:t>Папки-передвижки</a:t>
          </a:r>
        </a:p>
      </dgm:t>
    </dgm:pt>
    <dgm:pt modelId="{29310DE0-6D36-4E01-B705-799410055E84}" type="parTrans" cxnId="{34C243C5-2806-4BAB-9E97-AC522EF908E7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472F274B-A320-470D-90E6-A258CFA9A8B9}" type="sibTrans" cxnId="{34C243C5-2806-4BAB-9E97-AC522EF908E7}">
      <dgm:prSet/>
      <dgm:spPr/>
      <dgm:t>
        <a:bodyPr/>
        <a:lstStyle/>
        <a:p>
          <a:endParaRPr lang="ru-RU"/>
        </a:p>
      </dgm:t>
    </dgm:pt>
    <dgm:pt modelId="{AE91FD92-0153-4C9B-9B2E-7D0D701354D7}">
      <dgm:prSet phldrT="[Текст]" custT="1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 sz="1000">
              <a:latin typeface="Bookman Old Style" pitchFamily="18" charset="0"/>
            </a:rPr>
            <a:t>Выставки детских работ</a:t>
          </a:r>
        </a:p>
      </dgm:t>
    </dgm:pt>
    <dgm:pt modelId="{B458144D-2358-4318-985F-1F0DE99FAD67}" type="parTrans" cxnId="{A83B4253-0F58-4EB0-BBC7-C2ACE497C239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E3709C9C-5EFB-41ED-8C8C-BE9E054CFF63}" type="sibTrans" cxnId="{A83B4253-0F58-4EB0-BBC7-C2ACE497C239}">
      <dgm:prSet/>
      <dgm:spPr/>
      <dgm:t>
        <a:bodyPr/>
        <a:lstStyle/>
        <a:p>
          <a:endParaRPr lang="ru-RU"/>
        </a:p>
      </dgm:t>
    </dgm:pt>
    <dgm:pt modelId="{7D5CD06D-E132-4AA2-9FEE-4A4BC0BE0F00}">
      <dgm:prSet phldrT="[Текст]" custT="1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 sz="1000">
              <a:latin typeface="Bookman Old Style" pitchFamily="18" charset="0"/>
            </a:rPr>
            <a:t>Открытые просмотры разных видов деятельности</a:t>
          </a:r>
        </a:p>
      </dgm:t>
    </dgm:pt>
    <dgm:pt modelId="{28FD00A3-E2A4-4B30-B078-D718B82B53A7}" type="parTrans" cxnId="{77F865AC-CCFC-4BC8-9DB8-51E3BBBFBD8C}">
      <dgm:prSet/>
      <dgm:spPr>
        <a:scene3d>
          <a:camera prst="orthographicFront"/>
          <a:lightRig rig="flat" dir="t"/>
        </a:scene3d>
        <a:sp3d prstMaterial="matte">
          <a:bevelT prst="relaxedInset"/>
        </a:sp3d>
      </dgm:spPr>
      <dgm:t>
        <a:bodyPr/>
        <a:lstStyle/>
        <a:p>
          <a:endParaRPr lang="ru-RU"/>
        </a:p>
      </dgm:t>
    </dgm:pt>
    <dgm:pt modelId="{87FC33A4-94A0-4500-96D7-1BA646B7AFA9}" type="sibTrans" cxnId="{77F865AC-CCFC-4BC8-9DB8-51E3BBBFBD8C}">
      <dgm:prSet/>
      <dgm:spPr/>
      <dgm:t>
        <a:bodyPr/>
        <a:lstStyle/>
        <a:p>
          <a:endParaRPr lang="ru-RU"/>
        </a:p>
      </dgm:t>
    </dgm:pt>
    <dgm:pt modelId="{A34F40FA-82EA-476E-8798-74AFFFEB500C}">
      <dgm:prSet phldrT="[Текст]"/>
      <dgm:spPr>
        <a:scene3d>
          <a:camera prst="orthographicFront"/>
          <a:lightRig rig="threePt" dir="t"/>
        </a:scene3d>
        <a:sp3d prstMaterial="plastic">
          <a:bevelT w="120900" h="88900" prst="relaxedInset"/>
          <a:bevelB w="88900" h="31750" prst="angle"/>
        </a:sp3d>
      </dgm:spPr>
      <dgm:t>
        <a:bodyPr/>
        <a:lstStyle/>
        <a:p>
          <a:r>
            <a:rPr lang="ru-RU" b="1">
              <a:latin typeface="Bookman Old Style" pitchFamily="18" charset="0"/>
            </a:rPr>
            <a:t>Практические</a:t>
          </a:r>
        </a:p>
      </dgm:t>
    </dgm:pt>
    <dgm:pt modelId="{A71BB60F-198A-45AF-9622-15DE9F9EDA45}" type="sibTrans" cxnId="{1F81555F-1B70-461D-8BF0-2AC31510D6A0}">
      <dgm:prSet/>
      <dgm:spPr/>
      <dgm:t>
        <a:bodyPr/>
        <a:lstStyle/>
        <a:p>
          <a:endParaRPr lang="ru-RU"/>
        </a:p>
      </dgm:t>
    </dgm:pt>
    <dgm:pt modelId="{947958D5-0ABA-4E41-AAF4-07D485E3D471}" type="parTrans" cxnId="{1F81555F-1B70-461D-8BF0-2AC31510D6A0}">
      <dgm:prSet/>
      <dgm:spPr/>
      <dgm:t>
        <a:bodyPr/>
        <a:lstStyle/>
        <a:p>
          <a:endParaRPr lang="ru-RU"/>
        </a:p>
      </dgm:t>
    </dgm:pt>
    <dgm:pt modelId="{4E6E40A3-DB59-4203-B312-3713D974AB44}">
      <dgm:prSet phldrT="[Текст]"/>
      <dgm:spPr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gm:spPr>
      <dgm:t>
        <a:bodyPr/>
        <a:lstStyle/>
        <a:p>
          <a:r>
            <a:rPr lang="ru-RU">
              <a:latin typeface="Bookman Old Style" pitchFamily="18" charset="0"/>
            </a:rPr>
            <a:t>Дистанционное общение с родителями</a:t>
          </a:r>
        </a:p>
      </dgm:t>
    </dgm:pt>
    <dgm:pt modelId="{9D3A34DF-0886-4B65-A460-B87F5921E564}" type="parTrans" cxnId="{2D1023D8-5A64-43E4-8369-9F2D316AAAB1}">
      <dgm:prSet/>
      <dgm:spPr/>
      <dgm:t>
        <a:bodyPr/>
        <a:lstStyle/>
        <a:p>
          <a:endParaRPr lang="ru-RU"/>
        </a:p>
      </dgm:t>
    </dgm:pt>
    <dgm:pt modelId="{E5061BE8-D6AE-4D05-8A2C-0E835F8AFC41}" type="sibTrans" cxnId="{2D1023D8-5A64-43E4-8369-9F2D316AAAB1}">
      <dgm:prSet/>
      <dgm:spPr/>
      <dgm:t>
        <a:bodyPr/>
        <a:lstStyle/>
        <a:p>
          <a:endParaRPr lang="ru-RU"/>
        </a:p>
      </dgm:t>
    </dgm:pt>
    <dgm:pt modelId="{19E924A6-5A3F-4248-8AAC-C70825722B42}" type="pres">
      <dgm:prSet presAssocID="{E5C0233C-3FB2-47AA-A180-2F793305608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BD6F8F-B99E-4ADB-84C0-C0C2B56D1CC6}" type="pres">
      <dgm:prSet presAssocID="{A34F40FA-82EA-476E-8798-74AFFFEB500C}" presName="root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1B5EA1D8-A20A-4253-8055-0C2CE200B280}" type="pres">
      <dgm:prSet presAssocID="{A34F40FA-82EA-476E-8798-74AFFFEB500C}" presName="rootComposite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19C4BBEC-69B3-47CB-B4C5-B7C9ECAD305D}" type="pres">
      <dgm:prSet presAssocID="{A34F40FA-82EA-476E-8798-74AFFFEB500C}" presName="rootText" presStyleLbl="node1" presStyleIdx="0" presStyleCnt="2" custScaleX="124509" custScaleY="54444"/>
      <dgm:spPr/>
      <dgm:t>
        <a:bodyPr/>
        <a:lstStyle/>
        <a:p>
          <a:endParaRPr lang="ru-RU"/>
        </a:p>
      </dgm:t>
    </dgm:pt>
    <dgm:pt modelId="{15F432E8-118B-48C7-BFCB-3C22379FDC0F}" type="pres">
      <dgm:prSet presAssocID="{A34F40FA-82EA-476E-8798-74AFFFEB500C}" presName="rootConnector" presStyleLbl="node1" presStyleIdx="0" presStyleCnt="2"/>
      <dgm:spPr/>
      <dgm:t>
        <a:bodyPr/>
        <a:lstStyle/>
        <a:p>
          <a:endParaRPr lang="ru-RU"/>
        </a:p>
      </dgm:t>
    </dgm:pt>
    <dgm:pt modelId="{15E30E2D-3A96-441E-ADE1-6F26CE1065F7}" type="pres">
      <dgm:prSet presAssocID="{A34F40FA-82EA-476E-8798-74AFFFEB500C}" presName="childShape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F4F57958-B0D0-4A2F-8A49-AA499086303A}" type="pres">
      <dgm:prSet presAssocID="{19EB15E5-E5E9-4016-AD72-6E6A2886A453}" presName="Name13" presStyleLbl="parChTrans1D2" presStyleIdx="0" presStyleCnt="7"/>
      <dgm:spPr/>
      <dgm:t>
        <a:bodyPr/>
        <a:lstStyle/>
        <a:p>
          <a:endParaRPr lang="ru-RU"/>
        </a:p>
      </dgm:t>
    </dgm:pt>
    <dgm:pt modelId="{7410CCCD-F3CA-4ABD-BA9E-08998F4583CA}" type="pres">
      <dgm:prSet presAssocID="{BA4EAF00-B35B-401A-8AD2-BE480EC6163F}" presName="childText" presStyleLbl="bgAcc1" presStyleIdx="0" presStyleCnt="7" custScaleX="114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7E6525-1170-4E55-9889-563A7B4EA4D1}" type="pres">
      <dgm:prSet presAssocID="{ED9B2955-9A05-48E3-9B0D-6C4ABB50D2B4}" presName="Name13" presStyleLbl="parChTrans1D2" presStyleIdx="1" presStyleCnt="7"/>
      <dgm:spPr/>
      <dgm:t>
        <a:bodyPr/>
        <a:lstStyle/>
        <a:p>
          <a:endParaRPr lang="ru-RU"/>
        </a:p>
      </dgm:t>
    </dgm:pt>
    <dgm:pt modelId="{45BFD2C2-F670-45EF-BBC7-F065D64CE40D}" type="pres">
      <dgm:prSet presAssocID="{9A266F43-980F-4D28-88E3-082381A61A53}" presName="childText" presStyleLbl="bgAcc1" presStyleIdx="1" presStyleCnt="7" custScaleX="115816" custScaleY="1217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BE9A07-E7A0-400A-B4BA-E81D0702A80C}" type="pres">
      <dgm:prSet presAssocID="{9D3A34DF-0886-4B65-A460-B87F5921E564}" presName="Name13" presStyleLbl="parChTrans1D2" presStyleIdx="2" presStyleCnt="7"/>
      <dgm:spPr/>
      <dgm:t>
        <a:bodyPr/>
        <a:lstStyle/>
        <a:p>
          <a:endParaRPr lang="ru-RU"/>
        </a:p>
      </dgm:t>
    </dgm:pt>
    <dgm:pt modelId="{3804F403-F61F-42C0-AB0B-1905EF2F7AE8}" type="pres">
      <dgm:prSet presAssocID="{4E6E40A3-DB59-4203-B312-3713D974AB44}" presName="childText" presStyleLbl="bgAcc1" presStyleIdx="2" presStyleCnt="7" custScaleX="110974" custScaleY="751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A00EF-3FE5-4E6E-90EF-CB955600E34D}" type="pres">
      <dgm:prSet presAssocID="{67343A33-DF9A-4811-88EF-C67BE26633AE}" presName="root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A8942EB7-6B1B-4189-BF31-A9B226E4FEA9}" type="pres">
      <dgm:prSet presAssocID="{67343A33-DF9A-4811-88EF-C67BE26633AE}" presName="rootComposite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BD6BB96D-B0FB-4207-81D1-F11E2A406979}" type="pres">
      <dgm:prSet presAssocID="{67343A33-DF9A-4811-88EF-C67BE26633AE}" presName="rootText" presStyleLbl="node1" presStyleIdx="1" presStyleCnt="2" custScaleX="132936" custScaleY="54973"/>
      <dgm:spPr/>
      <dgm:t>
        <a:bodyPr/>
        <a:lstStyle/>
        <a:p>
          <a:endParaRPr lang="ru-RU"/>
        </a:p>
      </dgm:t>
    </dgm:pt>
    <dgm:pt modelId="{74E1A459-3DB8-4A2F-84FF-307BAA8C15A8}" type="pres">
      <dgm:prSet presAssocID="{67343A33-DF9A-4811-88EF-C67BE26633AE}" presName="rootConnector" presStyleLbl="node1" presStyleIdx="1" presStyleCnt="2"/>
      <dgm:spPr/>
      <dgm:t>
        <a:bodyPr/>
        <a:lstStyle/>
        <a:p>
          <a:endParaRPr lang="ru-RU"/>
        </a:p>
      </dgm:t>
    </dgm:pt>
    <dgm:pt modelId="{BCB6BAFE-F073-4997-9DBE-62F9D0FBC3A6}" type="pres">
      <dgm:prSet presAssocID="{67343A33-DF9A-4811-88EF-C67BE26633AE}" presName="childShape" presStyleCnt="0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endParaRPr lang="ru-RU"/>
        </a:p>
      </dgm:t>
    </dgm:pt>
    <dgm:pt modelId="{DE9B6AD6-0B3B-413B-9CE1-0CF30E734B19}" type="pres">
      <dgm:prSet presAssocID="{EFDFCC03-F312-4254-80C3-965A131ACB1C}" presName="Name13" presStyleLbl="parChTrans1D2" presStyleIdx="3" presStyleCnt="7"/>
      <dgm:spPr/>
      <dgm:t>
        <a:bodyPr/>
        <a:lstStyle/>
        <a:p>
          <a:endParaRPr lang="ru-RU"/>
        </a:p>
      </dgm:t>
    </dgm:pt>
    <dgm:pt modelId="{01BB6FF7-9DC0-4258-A625-28B54F394C5B}" type="pres">
      <dgm:prSet presAssocID="{542C6840-1794-4467-ACE3-5F28D0E1681F}" presName="childText" presStyleLbl="bgAcc1" presStyleIdx="3" presStyleCnt="7" custScaleX="135336" custScaleY="583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D320D4-E740-4649-A28B-6D576A467C6A}" type="pres">
      <dgm:prSet presAssocID="{29310DE0-6D36-4E01-B705-799410055E84}" presName="Name13" presStyleLbl="parChTrans1D2" presStyleIdx="4" presStyleCnt="7"/>
      <dgm:spPr/>
      <dgm:t>
        <a:bodyPr/>
        <a:lstStyle/>
        <a:p>
          <a:endParaRPr lang="ru-RU"/>
        </a:p>
      </dgm:t>
    </dgm:pt>
    <dgm:pt modelId="{A8A03341-BFA1-4AEE-B820-E5BD5D16BF03}" type="pres">
      <dgm:prSet presAssocID="{A28108CE-2788-4B24-B85D-386A38370234}" presName="childText" presStyleLbl="bgAcc1" presStyleIdx="4" presStyleCnt="7" custScaleX="134284" custScaleY="459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8C8FFC-A57B-44B5-893B-FAEAAF6BAEA0}" type="pres">
      <dgm:prSet presAssocID="{B458144D-2358-4318-985F-1F0DE99FAD67}" presName="Name13" presStyleLbl="parChTrans1D2" presStyleIdx="5" presStyleCnt="7"/>
      <dgm:spPr/>
      <dgm:t>
        <a:bodyPr/>
        <a:lstStyle/>
        <a:p>
          <a:endParaRPr lang="ru-RU"/>
        </a:p>
      </dgm:t>
    </dgm:pt>
    <dgm:pt modelId="{F9D0D501-B1B5-4555-8995-B3E533BEDBB7}" type="pres">
      <dgm:prSet presAssocID="{AE91FD92-0153-4C9B-9B2E-7D0D701354D7}" presName="childText" presStyleLbl="bgAcc1" presStyleIdx="5" presStyleCnt="7" custScaleX="134036" custScaleY="525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657998-54F4-4FAF-BA7A-C52123294CFB}" type="pres">
      <dgm:prSet presAssocID="{28FD00A3-E2A4-4B30-B078-D718B82B53A7}" presName="Name13" presStyleLbl="parChTrans1D2" presStyleIdx="6" presStyleCnt="7"/>
      <dgm:spPr/>
      <dgm:t>
        <a:bodyPr/>
        <a:lstStyle/>
        <a:p>
          <a:endParaRPr lang="ru-RU"/>
        </a:p>
      </dgm:t>
    </dgm:pt>
    <dgm:pt modelId="{4F2640A4-776D-47C3-BEC8-092C08A3E02C}" type="pres">
      <dgm:prSet presAssocID="{7D5CD06D-E132-4AA2-9FEE-4A4BC0BE0F00}" presName="childText" presStyleLbl="bgAcc1" presStyleIdx="6" presStyleCnt="7" custScaleX="135092" custScaleY="931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2EA0E9A-AD12-45CD-B63E-8D34F1B6979C}" type="presOf" srcId="{28FD00A3-E2A4-4B30-B078-D718B82B53A7}" destId="{B7657998-54F4-4FAF-BA7A-C52123294CFB}" srcOrd="0" destOrd="0" presId="urn:microsoft.com/office/officeart/2005/8/layout/hierarchy3"/>
    <dgm:cxn modelId="{34C243C5-2806-4BAB-9E97-AC522EF908E7}" srcId="{67343A33-DF9A-4811-88EF-C67BE26633AE}" destId="{A28108CE-2788-4B24-B85D-386A38370234}" srcOrd="1" destOrd="0" parTransId="{29310DE0-6D36-4E01-B705-799410055E84}" sibTransId="{472F274B-A320-470D-90E6-A258CFA9A8B9}"/>
    <dgm:cxn modelId="{E375AB95-419C-41FF-B2C0-1EE302BF3442}" srcId="{E5C0233C-3FB2-47AA-A180-2F7933056081}" destId="{67343A33-DF9A-4811-88EF-C67BE26633AE}" srcOrd="1" destOrd="0" parTransId="{188A0FA4-ECA1-462C-87F8-AFFF90AA7D30}" sibTransId="{1C3E9953-2781-4E3D-9336-DD345D55DCAC}"/>
    <dgm:cxn modelId="{88775CE5-EFD6-490F-904A-E99BDF46CD8D}" type="presOf" srcId="{E5C0233C-3FB2-47AA-A180-2F7933056081}" destId="{19E924A6-5A3F-4248-8AAC-C70825722B42}" srcOrd="0" destOrd="0" presId="urn:microsoft.com/office/officeart/2005/8/layout/hierarchy3"/>
    <dgm:cxn modelId="{FC51843D-5BE8-49AB-87FC-85ECA9D5A8C4}" type="presOf" srcId="{29310DE0-6D36-4E01-B705-799410055E84}" destId="{A4D320D4-E740-4649-A28B-6D576A467C6A}" srcOrd="0" destOrd="0" presId="urn:microsoft.com/office/officeart/2005/8/layout/hierarchy3"/>
    <dgm:cxn modelId="{B4EE68D5-F24E-48DB-888D-22719246D161}" type="presOf" srcId="{A34F40FA-82EA-476E-8798-74AFFFEB500C}" destId="{15F432E8-118B-48C7-BFCB-3C22379FDC0F}" srcOrd="1" destOrd="0" presId="urn:microsoft.com/office/officeart/2005/8/layout/hierarchy3"/>
    <dgm:cxn modelId="{4B6223B4-77F3-48FA-86EE-CA431F395F33}" type="presOf" srcId="{A28108CE-2788-4B24-B85D-386A38370234}" destId="{A8A03341-BFA1-4AEE-B820-E5BD5D16BF03}" srcOrd="0" destOrd="0" presId="urn:microsoft.com/office/officeart/2005/8/layout/hierarchy3"/>
    <dgm:cxn modelId="{064482BD-1E6F-4CEB-9F37-2C5CCDB2A5AB}" type="presOf" srcId="{67343A33-DF9A-4811-88EF-C67BE26633AE}" destId="{74E1A459-3DB8-4A2F-84FF-307BAA8C15A8}" srcOrd="1" destOrd="0" presId="urn:microsoft.com/office/officeart/2005/8/layout/hierarchy3"/>
    <dgm:cxn modelId="{BCD99EC4-91CB-4F07-BF2A-59D7486750DD}" type="presOf" srcId="{542C6840-1794-4467-ACE3-5F28D0E1681F}" destId="{01BB6FF7-9DC0-4258-A625-28B54F394C5B}" srcOrd="0" destOrd="0" presId="urn:microsoft.com/office/officeart/2005/8/layout/hierarchy3"/>
    <dgm:cxn modelId="{6BC022DE-97C4-47A4-B867-1CF02D9CEAE3}" type="presOf" srcId="{A34F40FA-82EA-476E-8798-74AFFFEB500C}" destId="{19C4BBEC-69B3-47CB-B4C5-B7C9ECAD305D}" srcOrd="0" destOrd="0" presId="urn:microsoft.com/office/officeart/2005/8/layout/hierarchy3"/>
    <dgm:cxn modelId="{77F865AC-CCFC-4BC8-9DB8-51E3BBBFBD8C}" srcId="{67343A33-DF9A-4811-88EF-C67BE26633AE}" destId="{7D5CD06D-E132-4AA2-9FEE-4A4BC0BE0F00}" srcOrd="3" destOrd="0" parTransId="{28FD00A3-E2A4-4B30-B078-D718B82B53A7}" sibTransId="{87FC33A4-94A0-4500-96D7-1BA646B7AFA9}"/>
    <dgm:cxn modelId="{3614DC95-9B31-4C2C-8819-FAC8C84E3E0B}" type="presOf" srcId="{ED9B2955-9A05-48E3-9B0D-6C4ABB50D2B4}" destId="{0E7E6525-1170-4E55-9889-563A7B4EA4D1}" srcOrd="0" destOrd="0" presId="urn:microsoft.com/office/officeart/2005/8/layout/hierarchy3"/>
    <dgm:cxn modelId="{52AE7316-3DDD-4B20-8C3A-EC97539DA755}" type="presOf" srcId="{9A266F43-980F-4D28-88E3-082381A61A53}" destId="{45BFD2C2-F670-45EF-BBC7-F065D64CE40D}" srcOrd="0" destOrd="0" presId="urn:microsoft.com/office/officeart/2005/8/layout/hierarchy3"/>
    <dgm:cxn modelId="{95833162-F2A2-4862-9F42-BDFFEB69A317}" type="presOf" srcId="{4E6E40A3-DB59-4203-B312-3713D974AB44}" destId="{3804F403-F61F-42C0-AB0B-1905EF2F7AE8}" srcOrd="0" destOrd="0" presId="urn:microsoft.com/office/officeart/2005/8/layout/hierarchy3"/>
    <dgm:cxn modelId="{E6CEB434-FFDD-4F78-823D-728AEC678236}" type="presOf" srcId="{7D5CD06D-E132-4AA2-9FEE-4A4BC0BE0F00}" destId="{4F2640A4-776D-47C3-BEC8-092C08A3E02C}" srcOrd="0" destOrd="0" presId="urn:microsoft.com/office/officeart/2005/8/layout/hierarchy3"/>
    <dgm:cxn modelId="{654E613F-C96F-480C-A7A2-7A9D9BF91CD4}" type="presOf" srcId="{EFDFCC03-F312-4254-80C3-965A131ACB1C}" destId="{DE9B6AD6-0B3B-413B-9CE1-0CF30E734B19}" srcOrd="0" destOrd="0" presId="urn:microsoft.com/office/officeart/2005/8/layout/hierarchy3"/>
    <dgm:cxn modelId="{59E779C3-582C-49D4-8E96-27720D0A1934}" type="presOf" srcId="{19EB15E5-E5E9-4016-AD72-6E6A2886A453}" destId="{F4F57958-B0D0-4A2F-8A49-AA499086303A}" srcOrd="0" destOrd="0" presId="urn:microsoft.com/office/officeart/2005/8/layout/hierarchy3"/>
    <dgm:cxn modelId="{9D237BA6-7D9A-4951-BFB5-E793EB71AE46}" srcId="{A34F40FA-82EA-476E-8798-74AFFFEB500C}" destId="{BA4EAF00-B35B-401A-8AD2-BE480EC6163F}" srcOrd="0" destOrd="0" parTransId="{19EB15E5-E5E9-4016-AD72-6E6A2886A453}" sibTransId="{010DD8D4-348B-4A2A-A44F-0A0A583258B5}"/>
    <dgm:cxn modelId="{8F32F294-A322-450C-B8CD-DB9499C7C44D}" type="presOf" srcId="{BA4EAF00-B35B-401A-8AD2-BE480EC6163F}" destId="{7410CCCD-F3CA-4ABD-BA9E-08998F4583CA}" srcOrd="0" destOrd="0" presId="urn:microsoft.com/office/officeart/2005/8/layout/hierarchy3"/>
    <dgm:cxn modelId="{1F81555F-1B70-461D-8BF0-2AC31510D6A0}" srcId="{E5C0233C-3FB2-47AA-A180-2F7933056081}" destId="{A34F40FA-82EA-476E-8798-74AFFFEB500C}" srcOrd="0" destOrd="0" parTransId="{947958D5-0ABA-4E41-AAF4-07D485E3D471}" sibTransId="{A71BB60F-198A-45AF-9622-15DE9F9EDA45}"/>
    <dgm:cxn modelId="{18282D4A-25BF-4322-9188-26AA6BCAB644}" type="presOf" srcId="{67343A33-DF9A-4811-88EF-C67BE26633AE}" destId="{BD6BB96D-B0FB-4207-81D1-F11E2A406979}" srcOrd="0" destOrd="0" presId="urn:microsoft.com/office/officeart/2005/8/layout/hierarchy3"/>
    <dgm:cxn modelId="{EA02FA8B-12DD-4541-B4DB-9B2D9754EF1A}" type="presOf" srcId="{AE91FD92-0153-4C9B-9B2E-7D0D701354D7}" destId="{F9D0D501-B1B5-4555-8995-B3E533BEDBB7}" srcOrd="0" destOrd="0" presId="urn:microsoft.com/office/officeart/2005/8/layout/hierarchy3"/>
    <dgm:cxn modelId="{4350A90D-75F7-4798-A916-1148A4E9C5C7}" srcId="{A34F40FA-82EA-476E-8798-74AFFFEB500C}" destId="{9A266F43-980F-4D28-88E3-082381A61A53}" srcOrd="1" destOrd="0" parTransId="{ED9B2955-9A05-48E3-9B0D-6C4ABB50D2B4}" sibTransId="{5247DE7C-DD12-4700-A8AE-421FD667069E}"/>
    <dgm:cxn modelId="{2D1023D8-5A64-43E4-8369-9F2D316AAAB1}" srcId="{A34F40FA-82EA-476E-8798-74AFFFEB500C}" destId="{4E6E40A3-DB59-4203-B312-3713D974AB44}" srcOrd="2" destOrd="0" parTransId="{9D3A34DF-0886-4B65-A460-B87F5921E564}" sibTransId="{E5061BE8-D6AE-4D05-8A2C-0E835F8AFC41}"/>
    <dgm:cxn modelId="{BB079878-48F3-444C-A5D8-3EB858DB9B7F}" srcId="{67343A33-DF9A-4811-88EF-C67BE26633AE}" destId="{542C6840-1794-4467-ACE3-5F28D0E1681F}" srcOrd="0" destOrd="0" parTransId="{EFDFCC03-F312-4254-80C3-965A131ACB1C}" sibTransId="{E472791F-55B0-41E9-8376-6D9DE8CDC1C5}"/>
    <dgm:cxn modelId="{6AC7D22D-8B08-4FF9-89B6-26541DA5D1E0}" type="presOf" srcId="{B458144D-2358-4318-985F-1F0DE99FAD67}" destId="{538C8FFC-A57B-44B5-893B-FAEAAF6BAEA0}" srcOrd="0" destOrd="0" presId="urn:microsoft.com/office/officeart/2005/8/layout/hierarchy3"/>
    <dgm:cxn modelId="{226B410B-5C7E-4395-A17D-192065324CC2}" type="presOf" srcId="{9D3A34DF-0886-4B65-A460-B87F5921E564}" destId="{DDBE9A07-E7A0-400A-B4BA-E81D0702A80C}" srcOrd="0" destOrd="0" presId="urn:microsoft.com/office/officeart/2005/8/layout/hierarchy3"/>
    <dgm:cxn modelId="{A83B4253-0F58-4EB0-BBC7-C2ACE497C239}" srcId="{67343A33-DF9A-4811-88EF-C67BE26633AE}" destId="{AE91FD92-0153-4C9B-9B2E-7D0D701354D7}" srcOrd="2" destOrd="0" parTransId="{B458144D-2358-4318-985F-1F0DE99FAD67}" sibTransId="{E3709C9C-5EFB-41ED-8C8C-BE9E054CFF63}"/>
    <dgm:cxn modelId="{3641ED2F-6DE9-46CE-9780-0EBD564786BC}" type="presParOf" srcId="{19E924A6-5A3F-4248-8AAC-C70825722B42}" destId="{F7BD6F8F-B99E-4ADB-84C0-C0C2B56D1CC6}" srcOrd="0" destOrd="0" presId="urn:microsoft.com/office/officeart/2005/8/layout/hierarchy3"/>
    <dgm:cxn modelId="{2E72F19C-FA5E-4CCB-9D17-DF188C37D76D}" type="presParOf" srcId="{F7BD6F8F-B99E-4ADB-84C0-C0C2B56D1CC6}" destId="{1B5EA1D8-A20A-4253-8055-0C2CE200B280}" srcOrd="0" destOrd="0" presId="urn:microsoft.com/office/officeart/2005/8/layout/hierarchy3"/>
    <dgm:cxn modelId="{1074741B-4452-4ABE-AAB9-7BD38475E46E}" type="presParOf" srcId="{1B5EA1D8-A20A-4253-8055-0C2CE200B280}" destId="{19C4BBEC-69B3-47CB-B4C5-B7C9ECAD305D}" srcOrd="0" destOrd="0" presId="urn:microsoft.com/office/officeart/2005/8/layout/hierarchy3"/>
    <dgm:cxn modelId="{F95B21AE-A3CD-4713-B264-7E26781F35B7}" type="presParOf" srcId="{1B5EA1D8-A20A-4253-8055-0C2CE200B280}" destId="{15F432E8-118B-48C7-BFCB-3C22379FDC0F}" srcOrd="1" destOrd="0" presId="urn:microsoft.com/office/officeart/2005/8/layout/hierarchy3"/>
    <dgm:cxn modelId="{E06CE99A-7ADC-4F18-B266-E7C9F88C3891}" type="presParOf" srcId="{F7BD6F8F-B99E-4ADB-84C0-C0C2B56D1CC6}" destId="{15E30E2D-3A96-441E-ADE1-6F26CE1065F7}" srcOrd="1" destOrd="0" presId="urn:microsoft.com/office/officeart/2005/8/layout/hierarchy3"/>
    <dgm:cxn modelId="{20E38996-3E36-45DD-945C-9B02704BEE88}" type="presParOf" srcId="{15E30E2D-3A96-441E-ADE1-6F26CE1065F7}" destId="{F4F57958-B0D0-4A2F-8A49-AA499086303A}" srcOrd="0" destOrd="0" presId="urn:microsoft.com/office/officeart/2005/8/layout/hierarchy3"/>
    <dgm:cxn modelId="{D05F40E0-678C-40FE-8FA2-E3BCB73C36FC}" type="presParOf" srcId="{15E30E2D-3A96-441E-ADE1-6F26CE1065F7}" destId="{7410CCCD-F3CA-4ABD-BA9E-08998F4583CA}" srcOrd="1" destOrd="0" presId="urn:microsoft.com/office/officeart/2005/8/layout/hierarchy3"/>
    <dgm:cxn modelId="{7310E0AD-0AB8-4DC4-BD05-D15834F937FD}" type="presParOf" srcId="{15E30E2D-3A96-441E-ADE1-6F26CE1065F7}" destId="{0E7E6525-1170-4E55-9889-563A7B4EA4D1}" srcOrd="2" destOrd="0" presId="urn:microsoft.com/office/officeart/2005/8/layout/hierarchy3"/>
    <dgm:cxn modelId="{13D72B70-2B87-4187-9E70-FD4051EAA296}" type="presParOf" srcId="{15E30E2D-3A96-441E-ADE1-6F26CE1065F7}" destId="{45BFD2C2-F670-45EF-BBC7-F065D64CE40D}" srcOrd="3" destOrd="0" presId="urn:microsoft.com/office/officeart/2005/8/layout/hierarchy3"/>
    <dgm:cxn modelId="{62F0C28A-8FDA-411B-B88A-54C444C9FC12}" type="presParOf" srcId="{15E30E2D-3A96-441E-ADE1-6F26CE1065F7}" destId="{DDBE9A07-E7A0-400A-B4BA-E81D0702A80C}" srcOrd="4" destOrd="0" presId="urn:microsoft.com/office/officeart/2005/8/layout/hierarchy3"/>
    <dgm:cxn modelId="{26346D41-E9FE-4D7F-8528-9DFC8DAE8325}" type="presParOf" srcId="{15E30E2D-3A96-441E-ADE1-6F26CE1065F7}" destId="{3804F403-F61F-42C0-AB0B-1905EF2F7AE8}" srcOrd="5" destOrd="0" presId="urn:microsoft.com/office/officeart/2005/8/layout/hierarchy3"/>
    <dgm:cxn modelId="{AAF0A66D-B36E-4D92-8DCF-B19B868B9F48}" type="presParOf" srcId="{19E924A6-5A3F-4248-8AAC-C70825722B42}" destId="{5F0A00EF-3FE5-4E6E-90EF-CB955600E34D}" srcOrd="1" destOrd="0" presId="urn:microsoft.com/office/officeart/2005/8/layout/hierarchy3"/>
    <dgm:cxn modelId="{4B91A9B1-6F75-48E1-ADAE-81B25E5D2A45}" type="presParOf" srcId="{5F0A00EF-3FE5-4E6E-90EF-CB955600E34D}" destId="{A8942EB7-6B1B-4189-BF31-A9B226E4FEA9}" srcOrd="0" destOrd="0" presId="urn:microsoft.com/office/officeart/2005/8/layout/hierarchy3"/>
    <dgm:cxn modelId="{CA0DA07D-63C7-4925-AA8F-9C5414FD8A51}" type="presParOf" srcId="{A8942EB7-6B1B-4189-BF31-A9B226E4FEA9}" destId="{BD6BB96D-B0FB-4207-81D1-F11E2A406979}" srcOrd="0" destOrd="0" presId="urn:microsoft.com/office/officeart/2005/8/layout/hierarchy3"/>
    <dgm:cxn modelId="{06ECC096-4AFA-4945-8CBB-09D427A09D39}" type="presParOf" srcId="{A8942EB7-6B1B-4189-BF31-A9B226E4FEA9}" destId="{74E1A459-3DB8-4A2F-84FF-307BAA8C15A8}" srcOrd="1" destOrd="0" presId="urn:microsoft.com/office/officeart/2005/8/layout/hierarchy3"/>
    <dgm:cxn modelId="{790C8621-B66D-4EB7-AF60-FD9CCE139250}" type="presParOf" srcId="{5F0A00EF-3FE5-4E6E-90EF-CB955600E34D}" destId="{BCB6BAFE-F073-4997-9DBE-62F9D0FBC3A6}" srcOrd="1" destOrd="0" presId="urn:microsoft.com/office/officeart/2005/8/layout/hierarchy3"/>
    <dgm:cxn modelId="{DBA88C7F-A368-465A-B7B1-70542276F447}" type="presParOf" srcId="{BCB6BAFE-F073-4997-9DBE-62F9D0FBC3A6}" destId="{DE9B6AD6-0B3B-413B-9CE1-0CF30E734B19}" srcOrd="0" destOrd="0" presId="urn:microsoft.com/office/officeart/2005/8/layout/hierarchy3"/>
    <dgm:cxn modelId="{90F78A9D-E84D-4845-A4C8-C4A18CF819E5}" type="presParOf" srcId="{BCB6BAFE-F073-4997-9DBE-62F9D0FBC3A6}" destId="{01BB6FF7-9DC0-4258-A625-28B54F394C5B}" srcOrd="1" destOrd="0" presId="urn:microsoft.com/office/officeart/2005/8/layout/hierarchy3"/>
    <dgm:cxn modelId="{51CDC540-700C-495B-AAEC-ABC2437A71C6}" type="presParOf" srcId="{BCB6BAFE-F073-4997-9DBE-62F9D0FBC3A6}" destId="{A4D320D4-E740-4649-A28B-6D576A467C6A}" srcOrd="2" destOrd="0" presId="urn:microsoft.com/office/officeart/2005/8/layout/hierarchy3"/>
    <dgm:cxn modelId="{54B2075F-5225-4D1D-8C25-B169BD3D877C}" type="presParOf" srcId="{BCB6BAFE-F073-4997-9DBE-62F9D0FBC3A6}" destId="{A8A03341-BFA1-4AEE-B820-E5BD5D16BF03}" srcOrd="3" destOrd="0" presId="urn:microsoft.com/office/officeart/2005/8/layout/hierarchy3"/>
    <dgm:cxn modelId="{C6BDF124-7EF5-49EA-9698-33952A458B29}" type="presParOf" srcId="{BCB6BAFE-F073-4997-9DBE-62F9D0FBC3A6}" destId="{538C8FFC-A57B-44B5-893B-FAEAAF6BAEA0}" srcOrd="4" destOrd="0" presId="urn:microsoft.com/office/officeart/2005/8/layout/hierarchy3"/>
    <dgm:cxn modelId="{74503A03-879B-496C-9310-0EA12B72052E}" type="presParOf" srcId="{BCB6BAFE-F073-4997-9DBE-62F9D0FBC3A6}" destId="{F9D0D501-B1B5-4555-8995-B3E533BEDBB7}" srcOrd="5" destOrd="0" presId="urn:microsoft.com/office/officeart/2005/8/layout/hierarchy3"/>
    <dgm:cxn modelId="{ADA2B822-9739-4CFB-8F96-4899B78AC77A}" type="presParOf" srcId="{BCB6BAFE-F073-4997-9DBE-62F9D0FBC3A6}" destId="{B7657998-54F4-4FAF-BA7A-C52123294CFB}" srcOrd="6" destOrd="0" presId="urn:microsoft.com/office/officeart/2005/8/layout/hierarchy3"/>
    <dgm:cxn modelId="{B1A669C6-83F1-489C-BE37-E83ECC3851E0}" type="presParOf" srcId="{BCB6BAFE-F073-4997-9DBE-62F9D0FBC3A6}" destId="{4F2640A4-776D-47C3-BEC8-092C08A3E02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C4BBEC-69B3-47CB-B4C5-B7C9ECAD305D}">
      <dsp:nvSpPr>
        <dsp:cNvPr id="0" name=""/>
        <dsp:cNvSpPr/>
      </dsp:nvSpPr>
      <dsp:spPr>
        <a:xfrm>
          <a:off x="457838" y="1007"/>
          <a:ext cx="2001287" cy="4375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prstMaterial="plastic">
          <a:bevelT w="120900" h="88900" prst="relaxedInset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Практические</a:t>
          </a:r>
        </a:p>
      </dsp:txBody>
      <dsp:txXfrm>
        <a:off x="470653" y="13822"/>
        <a:ext cx="1975657" cy="411921"/>
      </dsp:txXfrm>
    </dsp:sp>
    <dsp:sp modelId="{F4F57958-B0D0-4A2F-8A49-AA499086303A}">
      <dsp:nvSpPr>
        <dsp:cNvPr id="0" name=""/>
        <dsp:cNvSpPr/>
      </dsp:nvSpPr>
      <dsp:spPr>
        <a:xfrm>
          <a:off x="657967" y="438558"/>
          <a:ext cx="200128" cy="6027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2753"/>
              </a:lnTo>
              <a:lnTo>
                <a:pt x="200128" y="60275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0CCCD-F3CA-4ABD-BA9E-08998F4583CA}">
      <dsp:nvSpPr>
        <dsp:cNvPr id="0" name=""/>
        <dsp:cNvSpPr/>
      </dsp:nvSpPr>
      <dsp:spPr>
        <a:xfrm>
          <a:off x="858095" y="639476"/>
          <a:ext cx="1469163" cy="8036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sp:txBody>
      <dsp:txXfrm>
        <a:off x="881634" y="663015"/>
        <a:ext cx="1422085" cy="756593"/>
      </dsp:txXfrm>
    </dsp:sp>
    <dsp:sp modelId="{0E7E6525-1170-4E55-9889-563A7B4EA4D1}">
      <dsp:nvSpPr>
        <dsp:cNvPr id="0" name=""/>
        <dsp:cNvSpPr/>
      </dsp:nvSpPr>
      <dsp:spPr>
        <a:xfrm>
          <a:off x="657967" y="438558"/>
          <a:ext cx="200128" cy="1694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4867"/>
              </a:lnTo>
              <a:lnTo>
                <a:pt x="200128" y="1694867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FD2C2-F670-45EF-BBC7-F065D64CE40D}">
      <dsp:nvSpPr>
        <dsp:cNvPr id="0" name=""/>
        <dsp:cNvSpPr/>
      </dsp:nvSpPr>
      <dsp:spPr>
        <a:xfrm>
          <a:off x="858095" y="1644066"/>
          <a:ext cx="1489248" cy="978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sp:txBody>
      <dsp:txXfrm>
        <a:off x="886761" y="1672732"/>
        <a:ext cx="1431916" cy="921387"/>
      </dsp:txXfrm>
    </dsp:sp>
    <dsp:sp modelId="{DDBE9A07-E7A0-400A-B4BA-E81D0702A80C}">
      <dsp:nvSpPr>
        <dsp:cNvPr id="0" name=""/>
        <dsp:cNvSpPr/>
      </dsp:nvSpPr>
      <dsp:spPr>
        <a:xfrm>
          <a:off x="657967" y="438558"/>
          <a:ext cx="200128" cy="2687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7289"/>
              </a:lnTo>
              <a:lnTo>
                <a:pt x="200128" y="268728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4F403-F61F-42C0-AB0B-1905EF2F7AE8}">
      <dsp:nvSpPr>
        <dsp:cNvPr id="0" name=""/>
        <dsp:cNvSpPr/>
      </dsp:nvSpPr>
      <dsp:spPr>
        <a:xfrm>
          <a:off x="858095" y="2823703"/>
          <a:ext cx="1426986" cy="6042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Дистанционное общение с родителями</a:t>
          </a:r>
        </a:p>
      </dsp:txBody>
      <dsp:txXfrm>
        <a:off x="875794" y="2841402"/>
        <a:ext cx="1391588" cy="568890"/>
      </dsp:txXfrm>
    </dsp:sp>
    <dsp:sp modelId="{BD6BB96D-B0FB-4207-81D1-F11E2A406979}">
      <dsp:nvSpPr>
        <dsp:cNvPr id="0" name=""/>
        <dsp:cNvSpPr/>
      </dsp:nvSpPr>
      <dsp:spPr>
        <a:xfrm>
          <a:off x="2860962" y="1007"/>
          <a:ext cx="2136738" cy="4418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prstMaterial="plastic">
          <a:bevelT w="120900" h="88900" prst="relaxedInset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Информационные</a:t>
          </a:r>
        </a:p>
      </dsp:txBody>
      <dsp:txXfrm>
        <a:off x="2873902" y="13947"/>
        <a:ext cx="2110858" cy="415922"/>
      </dsp:txXfrm>
    </dsp:sp>
    <dsp:sp modelId="{DE9B6AD6-0B3B-413B-9CE1-0CF30E734B19}">
      <dsp:nvSpPr>
        <dsp:cNvPr id="0" name=""/>
        <dsp:cNvSpPr/>
      </dsp:nvSpPr>
      <dsp:spPr>
        <a:xfrm>
          <a:off x="3074635" y="442809"/>
          <a:ext cx="213673" cy="4355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5553"/>
              </a:lnTo>
              <a:lnTo>
                <a:pt x="213673" y="43555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B6FF7-9DC0-4258-A625-28B54F394C5B}">
      <dsp:nvSpPr>
        <dsp:cNvPr id="0" name=""/>
        <dsp:cNvSpPr/>
      </dsp:nvSpPr>
      <dsp:spPr>
        <a:xfrm>
          <a:off x="3288309" y="643727"/>
          <a:ext cx="1740251" cy="4692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Иформационные стенды</a:t>
          </a:r>
        </a:p>
      </dsp:txBody>
      <dsp:txXfrm>
        <a:off x="3302054" y="657472"/>
        <a:ext cx="1712761" cy="441782"/>
      </dsp:txXfrm>
    </dsp:sp>
    <dsp:sp modelId="{A4D320D4-E740-4649-A28B-6D576A467C6A}">
      <dsp:nvSpPr>
        <dsp:cNvPr id="0" name=""/>
        <dsp:cNvSpPr/>
      </dsp:nvSpPr>
      <dsp:spPr>
        <a:xfrm>
          <a:off x="3074635" y="442809"/>
          <a:ext cx="213673" cy="1055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5655"/>
              </a:lnTo>
              <a:lnTo>
                <a:pt x="213673" y="1055655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03341-BFA1-4AEE-B820-E5BD5D16BF03}">
      <dsp:nvSpPr>
        <dsp:cNvPr id="0" name=""/>
        <dsp:cNvSpPr/>
      </dsp:nvSpPr>
      <dsp:spPr>
        <a:xfrm>
          <a:off x="3288309" y="1313917"/>
          <a:ext cx="1726724" cy="3690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Папки-передвижки</a:t>
          </a:r>
        </a:p>
      </dsp:txBody>
      <dsp:txXfrm>
        <a:off x="3299119" y="1324727"/>
        <a:ext cx="1705104" cy="347474"/>
      </dsp:txXfrm>
    </dsp:sp>
    <dsp:sp modelId="{538C8FFC-A57B-44B5-893B-FAEAAF6BAEA0}">
      <dsp:nvSpPr>
        <dsp:cNvPr id="0" name=""/>
        <dsp:cNvSpPr/>
      </dsp:nvSpPr>
      <dsp:spPr>
        <a:xfrm>
          <a:off x="3074635" y="442809"/>
          <a:ext cx="213673" cy="16521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2144"/>
              </a:lnTo>
              <a:lnTo>
                <a:pt x="213673" y="1652144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0D501-B1B5-4555-8995-B3E533BEDBB7}">
      <dsp:nvSpPr>
        <dsp:cNvPr id="0" name=""/>
        <dsp:cNvSpPr/>
      </dsp:nvSpPr>
      <dsp:spPr>
        <a:xfrm>
          <a:off x="3288309" y="1883930"/>
          <a:ext cx="1723535" cy="4220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Выставки детских работ</a:t>
          </a:r>
        </a:p>
      </dsp:txBody>
      <dsp:txXfrm>
        <a:off x="3300670" y="1896291"/>
        <a:ext cx="1698813" cy="397326"/>
      </dsp:txXfrm>
    </dsp:sp>
    <dsp:sp modelId="{B7657998-54F4-4FAF-BA7A-C52123294CFB}">
      <dsp:nvSpPr>
        <dsp:cNvPr id="0" name=""/>
        <dsp:cNvSpPr/>
      </dsp:nvSpPr>
      <dsp:spPr>
        <a:xfrm>
          <a:off x="3074635" y="442809"/>
          <a:ext cx="213673" cy="2438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38352"/>
              </a:lnTo>
              <a:lnTo>
                <a:pt x="213673" y="2438352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>
          <a:bevelT prst="relaxedInset"/>
        </a:sp3d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2640A4-776D-47C3-BEC8-092C08A3E02C}">
      <dsp:nvSpPr>
        <dsp:cNvPr id="0" name=""/>
        <dsp:cNvSpPr/>
      </dsp:nvSpPr>
      <dsp:spPr>
        <a:xfrm>
          <a:off x="3288309" y="2506896"/>
          <a:ext cx="1737114" cy="7485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Открытые просмотры разных видов деятельности</a:t>
          </a:r>
        </a:p>
      </dsp:txBody>
      <dsp:txXfrm>
        <a:off x="3310233" y="2528820"/>
        <a:ext cx="1693266" cy="7046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79</Pages>
  <Words>25715</Words>
  <Characters>146576</Characters>
  <Application>Microsoft Office Word</Application>
  <DocSecurity>0</DocSecurity>
  <Lines>1221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216</cp:revision>
  <dcterms:created xsi:type="dcterms:W3CDTF">2019-04-20T06:23:00Z</dcterms:created>
  <dcterms:modified xsi:type="dcterms:W3CDTF">2021-05-15T08:28:00Z</dcterms:modified>
</cp:coreProperties>
</file>